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7" w:rsidRDefault="001D37A7" w:rsidP="00347A9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D37A7" w:rsidRPr="002A3820" w:rsidRDefault="001D37A7" w:rsidP="002A382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A3820">
        <w:rPr>
          <w:rFonts w:ascii="Times New Roman" w:hAnsi="Times New Roman"/>
          <w:sz w:val="32"/>
          <w:szCs w:val="32"/>
          <w:lang w:eastAsia="ru-RU"/>
        </w:rPr>
        <w:t>Муниципальное бюджетное  общеобразовательное учреждение</w:t>
      </w:r>
    </w:p>
    <w:p w:rsidR="001D37A7" w:rsidRPr="002A3820" w:rsidRDefault="001D37A7" w:rsidP="002A382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A3820">
        <w:rPr>
          <w:rFonts w:ascii="Times New Roman" w:hAnsi="Times New Roman"/>
          <w:sz w:val="32"/>
          <w:szCs w:val="32"/>
          <w:lang w:eastAsia="ru-RU"/>
        </w:rPr>
        <w:t>«Кантемировский лицей» Кантемировского муниципального района Воронежской области</w:t>
      </w:r>
    </w:p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977"/>
        <w:gridCol w:w="3118"/>
      </w:tblGrid>
      <w:tr w:rsidR="001D37A7" w:rsidRPr="00B040FC" w:rsidTr="0015671B">
        <w:trPr>
          <w:trHeight w:val="1827"/>
        </w:trPr>
        <w:tc>
          <w:tcPr>
            <w:tcW w:w="3969" w:type="dxa"/>
          </w:tcPr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"Утверждаю"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 _______________Е.Б. Шипилова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Приказ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 от "_____"___________2016</w:t>
            </w: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     </w:t>
            </w:r>
          </w:p>
        </w:tc>
        <w:tc>
          <w:tcPr>
            <w:tcW w:w="2977" w:type="dxa"/>
          </w:tcPr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"Согласовано"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директора  по УВР___________ 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118" w:type="dxa"/>
          </w:tcPr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Рассмотрена на заседании кафедры/МО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№______</w:t>
            </w:r>
          </w:p>
          <w:p w:rsidR="001D37A7" w:rsidRPr="002A3820" w:rsidRDefault="001D37A7" w:rsidP="002A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"_____" ___________2016</w:t>
            </w:r>
            <w:r w:rsidRPr="002A38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2A3820">
        <w:rPr>
          <w:rFonts w:ascii="Times New Roman" w:hAnsi="Times New Roman"/>
          <w:b/>
          <w:sz w:val="52"/>
          <w:szCs w:val="52"/>
          <w:lang w:eastAsia="ru-RU"/>
        </w:rPr>
        <w:t>РАБОЧАЯ ПРОГРАММА</w:t>
      </w:r>
    </w:p>
    <w:p w:rsidR="001D37A7" w:rsidRPr="002A3820" w:rsidRDefault="001D37A7" w:rsidP="002A382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 xml:space="preserve">учебного курса </w:t>
      </w:r>
    </w:p>
    <w:p w:rsidR="001D37A7" w:rsidRDefault="001D37A7" w:rsidP="00D166E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2A3820">
        <w:rPr>
          <w:rFonts w:ascii="Times New Roman" w:hAnsi="Times New Roman"/>
          <w:b/>
          <w:sz w:val="52"/>
          <w:szCs w:val="52"/>
          <w:lang w:eastAsia="ru-RU"/>
        </w:rPr>
        <w:t>«</w:t>
      </w:r>
      <w:r>
        <w:rPr>
          <w:rFonts w:ascii="Times New Roman" w:hAnsi="Times New Roman"/>
          <w:b/>
          <w:sz w:val="52"/>
          <w:szCs w:val="52"/>
          <w:lang w:eastAsia="ru-RU"/>
        </w:rPr>
        <w:t xml:space="preserve">Алгебра. </w:t>
      </w:r>
      <w:bookmarkStart w:id="0" w:name="_GoBack"/>
      <w:bookmarkEnd w:id="0"/>
      <w:r w:rsidRPr="002A3820">
        <w:rPr>
          <w:rFonts w:ascii="Times New Roman" w:hAnsi="Times New Roman"/>
          <w:b/>
          <w:sz w:val="52"/>
          <w:szCs w:val="52"/>
          <w:lang w:eastAsia="ru-RU"/>
        </w:rPr>
        <w:t xml:space="preserve">Решение </w:t>
      </w:r>
      <w:r>
        <w:rPr>
          <w:rFonts w:ascii="Times New Roman" w:hAnsi="Times New Roman"/>
          <w:b/>
          <w:sz w:val="52"/>
          <w:szCs w:val="52"/>
          <w:lang w:eastAsia="ru-RU"/>
        </w:rPr>
        <w:t xml:space="preserve">проектных и исследовательских </w:t>
      </w:r>
      <w:r w:rsidRPr="002A3820">
        <w:rPr>
          <w:rFonts w:ascii="Times New Roman" w:hAnsi="Times New Roman"/>
          <w:b/>
          <w:sz w:val="52"/>
          <w:szCs w:val="52"/>
          <w:lang w:eastAsia="ru-RU"/>
        </w:rPr>
        <w:t>задач»</w:t>
      </w:r>
    </w:p>
    <w:p w:rsidR="001D37A7" w:rsidRPr="002A3820" w:rsidRDefault="001D37A7" w:rsidP="00D166E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D166E2">
        <w:rPr>
          <w:rFonts w:ascii="Times New Roman" w:hAnsi="Times New Roman"/>
          <w:b/>
          <w:sz w:val="52"/>
          <w:szCs w:val="52"/>
          <w:lang w:eastAsia="ru-RU"/>
        </w:rPr>
        <w:t>в 8 классе</w:t>
      </w:r>
    </w:p>
    <w:p w:rsidR="001D37A7" w:rsidRPr="002A3820" w:rsidRDefault="001D37A7" w:rsidP="002A3820">
      <w:pPr>
        <w:spacing w:after="0" w:line="240" w:lineRule="auto"/>
        <w:ind w:left="5812" w:right="424"/>
        <w:rPr>
          <w:rFonts w:ascii="Times New Roman" w:hAnsi="Times New Roman"/>
          <w:b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ind w:left="5812" w:right="424"/>
        <w:rPr>
          <w:rFonts w:ascii="Times New Roman" w:hAnsi="Times New Roman"/>
          <w:b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ind w:right="424"/>
        <w:rPr>
          <w:rFonts w:ascii="Times New Roman" w:hAnsi="Times New Roman"/>
          <w:b/>
          <w:sz w:val="52"/>
          <w:szCs w:val="52"/>
          <w:lang w:eastAsia="ru-RU"/>
        </w:rPr>
      </w:pPr>
    </w:p>
    <w:p w:rsidR="001D37A7" w:rsidRPr="002A3820" w:rsidRDefault="001D37A7" w:rsidP="002A3820">
      <w:pPr>
        <w:spacing w:after="0" w:line="240" w:lineRule="auto"/>
        <w:ind w:left="5812" w:right="424"/>
        <w:rPr>
          <w:rFonts w:ascii="Times New Roman" w:hAnsi="Times New Roman"/>
          <w:sz w:val="28"/>
          <w:szCs w:val="28"/>
          <w:lang w:eastAsia="ru-RU"/>
        </w:rPr>
      </w:pPr>
      <w:r w:rsidRPr="002A3820">
        <w:rPr>
          <w:rFonts w:ascii="Times New Roman" w:hAnsi="Times New Roman"/>
          <w:sz w:val="28"/>
          <w:szCs w:val="28"/>
          <w:lang w:eastAsia="ru-RU"/>
        </w:rPr>
        <w:t>Разработал:</w:t>
      </w:r>
    </w:p>
    <w:p w:rsidR="001D37A7" w:rsidRPr="002A3820" w:rsidRDefault="001D37A7" w:rsidP="002A3820">
      <w:pPr>
        <w:spacing w:after="0" w:line="240" w:lineRule="auto"/>
        <w:ind w:left="5812" w:right="4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Решетникова Н.И.</w:t>
      </w:r>
    </w:p>
    <w:p w:rsidR="001D37A7" w:rsidRPr="002A3820" w:rsidRDefault="001D37A7" w:rsidP="002A3820">
      <w:pPr>
        <w:spacing w:after="0" w:line="240" w:lineRule="auto"/>
        <w:ind w:left="5812" w:right="424"/>
        <w:rPr>
          <w:rFonts w:ascii="Times New Roman" w:hAnsi="Times New Roman"/>
          <w:sz w:val="28"/>
          <w:szCs w:val="28"/>
          <w:lang w:eastAsia="ru-RU"/>
        </w:rPr>
      </w:pPr>
      <w:r w:rsidRPr="002A3820">
        <w:rPr>
          <w:rFonts w:ascii="Times New Roman" w:hAnsi="Times New Roman"/>
          <w:sz w:val="28"/>
          <w:szCs w:val="28"/>
          <w:lang w:eastAsia="ru-RU"/>
        </w:rPr>
        <w:t>учитель математики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физики</w:t>
      </w:r>
    </w:p>
    <w:p w:rsidR="001D37A7" w:rsidRPr="002A3820" w:rsidRDefault="001D37A7" w:rsidP="005B7E52">
      <w:pPr>
        <w:spacing w:after="0" w:line="240" w:lineRule="auto"/>
        <w:ind w:left="5812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первая </w:t>
      </w:r>
      <w:r w:rsidRPr="002A3820">
        <w:rPr>
          <w:rFonts w:ascii="Times New Roman" w:hAnsi="Times New Roman"/>
          <w:sz w:val="28"/>
          <w:szCs w:val="28"/>
          <w:lang w:eastAsia="ru-RU"/>
        </w:rPr>
        <w:t>квалификационная категория</w:t>
      </w:r>
    </w:p>
    <w:p w:rsidR="001D37A7" w:rsidRPr="002A3820" w:rsidRDefault="001D37A7" w:rsidP="002A382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1D37A7" w:rsidRPr="002A3820" w:rsidRDefault="001D37A7" w:rsidP="002A3820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1D37A7" w:rsidRDefault="001D37A7" w:rsidP="00AC239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A3820">
        <w:rPr>
          <w:rFonts w:ascii="Times New Roman" w:hAnsi="Times New Roman"/>
          <w:sz w:val="32"/>
          <w:szCs w:val="32"/>
          <w:lang w:eastAsia="ru-RU"/>
        </w:rPr>
        <w:t>2015 -2016 учебный год</w:t>
      </w:r>
    </w:p>
    <w:p w:rsidR="001D37A7" w:rsidRPr="005B6265" w:rsidRDefault="001D37A7" w:rsidP="00955B8D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26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37A7" w:rsidRPr="00AC2390" w:rsidRDefault="001D37A7" w:rsidP="007B65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390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39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AC2390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390">
        <w:rPr>
          <w:rFonts w:ascii="Times New Roman" w:hAnsi="Times New Roman"/>
          <w:sz w:val="24"/>
          <w:szCs w:val="24"/>
          <w:lang w:eastAsia="ar-SA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  <w:lang w:eastAsia="ar-SA"/>
        </w:rPr>
        <w:t>основного</w:t>
      </w:r>
      <w:r w:rsidRPr="00AC2390">
        <w:rPr>
          <w:rFonts w:ascii="Times New Roman" w:hAnsi="Times New Roman"/>
          <w:sz w:val="24"/>
          <w:szCs w:val="24"/>
          <w:lang w:eastAsia="ar-SA"/>
        </w:rPr>
        <w:t xml:space="preserve"> общего образования по математике.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Программа учебного курса «</w:t>
      </w:r>
      <w:r>
        <w:rPr>
          <w:rFonts w:ascii="Times New Roman" w:hAnsi="Times New Roman"/>
          <w:sz w:val="24"/>
          <w:szCs w:val="24"/>
          <w:lang w:eastAsia="ru-RU"/>
        </w:rPr>
        <w:t xml:space="preserve">Алгебра. </w:t>
      </w:r>
      <w:r w:rsidRPr="00AC2390">
        <w:rPr>
          <w:rFonts w:ascii="Times New Roman" w:hAnsi="Times New Roman"/>
          <w:sz w:val="24"/>
          <w:szCs w:val="24"/>
          <w:lang w:eastAsia="ru-RU"/>
        </w:rPr>
        <w:t>Решение проектных и исследовательских задач» для 8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 направлена на формирование навыков по использованию математических знаний в повседневной жизни.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 xml:space="preserve">В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курса включены разделы: «Процентные расчёты на каждый день», «Квадратный трёхчлен и его приложения», «Решение задач с помощью графов», «Избранные задачи планиметрии» и дополняет базовую программу, не нарушая её целостности. </w:t>
      </w:r>
    </w:p>
    <w:p w:rsidR="001D37A7" w:rsidRPr="00AC2390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В силу большой практической значимости данный курс вызы</w:t>
      </w:r>
      <w:r w:rsidRPr="00AC2390">
        <w:rPr>
          <w:rFonts w:ascii="Times New Roman" w:hAnsi="Times New Roman"/>
          <w:sz w:val="24"/>
          <w:szCs w:val="24"/>
          <w:lang w:eastAsia="ru-RU"/>
        </w:rPr>
        <w:softHyphen/>
        <w:t>вает интерес, является средством обучения и средством развития интеллектуальных качеств личности учащихся.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учебным планом МБОУ «Кантемировский лицей»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r w:rsidRPr="00AC2390">
        <w:rPr>
          <w:rFonts w:ascii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 курса рассчитана на 35 часов в году (1 час в неделю)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Основные цели  данного курса: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способствовать интеллектуальному развитию учащихся, фор</w:t>
      </w:r>
      <w:r w:rsidRPr="00AC2390">
        <w:rPr>
          <w:rFonts w:ascii="Times New Roman" w:hAnsi="Times New Roman"/>
          <w:sz w:val="24"/>
          <w:szCs w:val="24"/>
          <w:lang w:eastAsia="ru-RU"/>
        </w:rPr>
        <w:softHyphen/>
        <w:t>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</w:t>
      </w:r>
      <w:r w:rsidRPr="00AC2390">
        <w:rPr>
          <w:rFonts w:ascii="Times New Roman" w:hAnsi="Times New Roman"/>
          <w:sz w:val="24"/>
          <w:szCs w:val="24"/>
          <w:lang w:eastAsia="ru-RU"/>
        </w:rPr>
        <w:softHyphen/>
        <w:t>ских проблем;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показать некоторые нестандартные приемы решения задач на основе свойств квадратного трехчлена и графических соображений;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помочь осознать степень своего интереса к предмету и оце</w:t>
      </w:r>
      <w:r w:rsidRPr="00AC2390">
        <w:rPr>
          <w:rFonts w:ascii="Times New Roman" w:hAnsi="Times New Roman"/>
          <w:sz w:val="24"/>
          <w:szCs w:val="24"/>
          <w:lang w:eastAsia="ru-RU"/>
        </w:rPr>
        <w:softHyphen/>
        <w:t>нить возможности овладения им с точки зрения дальнейшей пер</w:t>
      </w:r>
      <w:r w:rsidRPr="00AC2390">
        <w:rPr>
          <w:rFonts w:ascii="Times New Roman" w:hAnsi="Times New Roman"/>
          <w:sz w:val="24"/>
          <w:szCs w:val="24"/>
          <w:lang w:eastAsia="ru-RU"/>
        </w:rPr>
        <w:softHyphen/>
        <w:t xml:space="preserve">спективы; 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углубить знания по математике, предусматривающие формирование у учащихся устойчивого интереса к предмету;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 xml:space="preserve">- выявить и развить их математические способности; 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расширить математические представления учащихся о приёмах и методах решения задач на проценты, текстовых задач на совместную работу, стоимость, смеси и сплавы, геометрических задач, так как итоги ЕГЭ показывают, что 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C2390">
        <w:rPr>
          <w:rFonts w:ascii="Times New Roman" w:hAnsi="Times New Roman"/>
          <w:sz w:val="24"/>
          <w:szCs w:val="24"/>
          <w:lang w:eastAsia="ru-RU"/>
        </w:rPr>
        <w:t>нные задачи решают малая часть участников тестирования, либо к ним не приступают вообще;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повышение уровня  математического и логического мышления учащихся;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развитие навыков исследовательской деятельности,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обеспечить подготовку к поступлению в вуз и продолжению образования;</w:t>
      </w:r>
    </w:p>
    <w:p w:rsidR="001D37A7" w:rsidRDefault="001D37A7" w:rsidP="00AC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sz w:val="24"/>
          <w:szCs w:val="24"/>
          <w:lang w:eastAsia="ru-RU"/>
        </w:rPr>
        <w:t>- обеспечить подготовку к профессиональной деятельности, требующей высокой математической культуры.</w:t>
      </w:r>
    </w:p>
    <w:p w:rsidR="001D37A7" w:rsidRPr="00AC2390" w:rsidRDefault="001D37A7" w:rsidP="00AC23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D37A7" w:rsidRPr="00AC2390" w:rsidRDefault="001D37A7" w:rsidP="00AC2390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39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AC2390">
        <w:rPr>
          <w:rFonts w:ascii="Times New Roman" w:hAnsi="Times New Roman"/>
          <w:b/>
          <w:sz w:val="24"/>
          <w:szCs w:val="24"/>
        </w:rPr>
        <w:t>езультаты освоения уч</w:t>
      </w:r>
      <w:r>
        <w:rPr>
          <w:rFonts w:ascii="Times New Roman" w:hAnsi="Times New Roman"/>
          <w:b/>
          <w:sz w:val="24"/>
          <w:szCs w:val="24"/>
        </w:rPr>
        <w:t>ебного курса</w:t>
      </w:r>
    </w:p>
    <w:p w:rsidR="001D37A7" w:rsidRPr="00AC2390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 результаты обучения:</w:t>
      </w:r>
    </w:p>
    <w:p w:rsidR="001D37A7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научится: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 познавательные интересы и мотивы, направленные на изучение математики; интеллектуальных умений  (доказывать, строить рассуждения, анализировать, делать выводы);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7A7" w:rsidRPr="00AC2390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Осваивать социальные нормы, правила поведения, ролей и норм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социальных, экологических и экономических особенностей;</w:t>
      </w:r>
    </w:p>
    <w:p w:rsidR="001D37A7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b/>
          <w:sz w:val="24"/>
          <w:szCs w:val="24"/>
        </w:rPr>
      </w:pPr>
      <w:r w:rsidRPr="00AC239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37A7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Развивать моральное сознание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компетентности в решении моральных проблем на основе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личностного выбора, формировать нравственные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и нравственное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поведени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, осознанного и ответственного отношения к собственным поступкам;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7A7" w:rsidRPr="00AC2390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Формировать коммуникативную компетентность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общении и сотрудничестве с учителем, со сверстниками, старшими и младшими в процессе образовательной, общественно полезной, учебно – исследовательской, творческой и других видах деятельности;</w:t>
      </w:r>
    </w:p>
    <w:p w:rsidR="001D37A7" w:rsidRPr="00AC2390" w:rsidRDefault="001D37A7" w:rsidP="005B6265">
      <w:pPr>
        <w:spacing w:after="0" w:line="240" w:lineRule="auto"/>
        <w:ind w:left="142" w:firstLine="57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 результаты обучения:</w:t>
      </w:r>
    </w:p>
    <w:p w:rsidR="001D37A7" w:rsidRPr="00AC2390" w:rsidRDefault="001D37A7" w:rsidP="00AC239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2390">
        <w:rPr>
          <w:rFonts w:ascii="Times New Roman" w:hAnsi="Times New Roman"/>
          <w:b/>
          <w:sz w:val="24"/>
          <w:szCs w:val="24"/>
          <w:u w:val="single"/>
          <w:lang w:eastAsia="ru-RU"/>
        </w:rPr>
        <w:t>Регулятивные: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цели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учебной задачи на основе соотнесения того,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уже известно и усвоено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, и того, что еще неизвестно;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планировать – определять последовательность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целей с учетом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онечного результата; составлять план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следовательность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прогнозировать – предвосхищать результат и уровень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усвоения, его временных характеристик; </w:t>
      </w:r>
    </w:p>
    <w:p w:rsidR="001D37A7" w:rsidRPr="00AC2390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контролировать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239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37A7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корректировать – вносить необходимые дополнения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корректив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план и способ действия в случае расхождения эталона, реального действия и его продукта; </w:t>
      </w:r>
    </w:p>
    <w:p w:rsidR="001D37A7" w:rsidRPr="00AC2390" w:rsidRDefault="001D37A7" w:rsidP="005B6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оценивать - выделять и осознавать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того, что уже усвоено и что еще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длежит усвоению, осознавать качество и уровень 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усвоения;</w:t>
      </w:r>
    </w:p>
    <w:p w:rsidR="001D37A7" w:rsidRPr="00AC2390" w:rsidRDefault="001D37A7" w:rsidP="005B6265">
      <w:pPr>
        <w:spacing w:after="0" w:line="240" w:lineRule="auto"/>
        <w:ind w:left="284" w:firstLine="436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1D37A7" w:rsidRPr="00AC2390" w:rsidRDefault="001D37A7" w:rsidP="005B6265">
      <w:pPr>
        <w:spacing w:after="0" w:line="240" w:lineRule="auto"/>
        <w:ind w:left="284" w:firstLine="43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научится: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проводить аналогию и на ее основе строить выводы;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1D37A7" w:rsidRPr="00AC2390" w:rsidRDefault="001D37A7" w:rsidP="005B6265">
      <w:pPr>
        <w:numPr>
          <w:ilvl w:val="0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строить простые индуктив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и дедуктивные рассуждения.</w:t>
      </w:r>
    </w:p>
    <w:p w:rsidR="001D37A7" w:rsidRPr="00AC2390" w:rsidRDefault="001D37A7" w:rsidP="005B6265">
      <w:pPr>
        <w:spacing w:after="0" w:line="240" w:lineRule="auto"/>
        <w:ind w:left="284" w:firstLine="43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работать с дополнительными текстами и заданиями;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 аналогии; формулировать выводы на основе аналогии, сравнения, обобщения;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строить рассуждения о математических явлениях;</w:t>
      </w:r>
    </w:p>
    <w:p w:rsidR="001D37A7" w:rsidRPr="00AC2390" w:rsidRDefault="001D37A7" w:rsidP="005B6265">
      <w:pPr>
        <w:numPr>
          <w:ilvl w:val="0"/>
          <w:numId w:val="8"/>
        </w:numPr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1D37A7" w:rsidRPr="00AC2390" w:rsidRDefault="001D37A7" w:rsidP="005B6265">
      <w:pPr>
        <w:spacing w:after="0" w:line="240" w:lineRule="auto"/>
        <w:ind w:left="284" w:firstLine="436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1D37A7" w:rsidRPr="00AC2390" w:rsidRDefault="001D37A7" w:rsidP="005B6265">
      <w:pPr>
        <w:spacing w:after="0" w:line="240" w:lineRule="auto"/>
        <w:ind w:left="426" w:firstLine="29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научится: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допускать  существование различных точек зрения;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общении правила вежливости;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простые речевые  средства для  передачи своего мнения;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1D37A7" w:rsidRPr="00AC2390" w:rsidRDefault="001D37A7" w:rsidP="005B6265">
      <w:pPr>
        <w:numPr>
          <w:ilvl w:val="0"/>
          <w:numId w:val="9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следить за действиями дру</w:t>
      </w: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1D37A7" w:rsidRPr="00AC2390" w:rsidRDefault="001D37A7" w:rsidP="005B6265">
      <w:pPr>
        <w:spacing w:after="0" w:line="240" w:lineRule="auto"/>
        <w:ind w:left="426" w:firstLine="29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D37A7" w:rsidRPr="00AC2390" w:rsidRDefault="001D37A7" w:rsidP="005B6265">
      <w:pPr>
        <w:numPr>
          <w:ilvl w:val="0"/>
          <w:numId w:val="11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1D37A7" w:rsidRPr="00AC2390" w:rsidRDefault="001D37A7" w:rsidP="005B6265">
      <w:pPr>
        <w:numPr>
          <w:ilvl w:val="0"/>
          <w:numId w:val="11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1D37A7" w:rsidRPr="00AC2390" w:rsidRDefault="001D37A7" w:rsidP="005B6265">
      <w:pPr>
        <w:numPr>
          <w:ilvl w:val="0"/>
          <w:numId w:val="11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корректно формулировать свою точку зрения;</w:t>
      </w:r>
    </w:p>
    <w:p w:rsidR="001D37A7" w:rsidRPr="00AC2390" w:rsidRDefault="001D37A7" w:rsidP="005B6265">
      <w:pPr>
        <w:numPr>
          <w:ilvl w:val="0"/>
          <w:numId w:val="11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1D37A7" w:rsidRPr="00AC2390" w:rsidRDefault="001D37A7" w:rsidP="005B6265">
      <w:pPr>
        <w:numPr>
          <w:ilvl w:val="0"/>
          <w:numId w:val="11"/>
        </w:numPr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1D37A7" w:rsidRPr="00AC2390" w:rsidRDefault="001D37A7" w:rsidP="005B6265">
      <w:pPr>
        <w:pStyle w:val="NormalWeb"/>
        <w:shd w:val="clear" w:color="auto" w:fill="FFFFFF"/>
        <w:spacing w:before="0" w:beforeAutospacing="0" w:after="0" w:afterAutospacing="0"/>
        <w:ind w:left="426" w:firstLine="294"/>
        <w:jc w:val="both"/>
        <w:rPr>
          <w:b/>
          <w:color w:val="000000"/>
        </w:rPr>
      </w:pPr>
      <w:r w:rsidRPr="00AC2390">
        <w:rPr>
          <w:b/>
          <w:color w:val="000000"/>
        </w:rPr>
        <w:t>Предметные результаты:</w:t>
      </w:r>
    </w:p>
    <w:p w:rsidR="001D37A7" w:rsidRPr="00AC2390" w:rsidRDefault="001D37A7" w:rsidP="005B6265">
      <w:pPr>
        <w:spacing w:line="240" w:lineRule="auto"/>
        <w:ind w:left="426" w:firstLine="294"/>
        <w:jc w:val="both"/>
        <w:rPr>
          <w:rFonts w:ascii="Times New Roman" w:hAnsi="Times New Roman"/>
          <w:b/>
          <w:sz w:val="24"/>
          <w:szCs w:val="24"/>
        </w:rPr>
      </w:pPr>
      <w:r w:rsidRPr="00AC2390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D37A7" w:rsidRDefault="001D37A7" w:rsidP="005B6265">
      <w:pPr>
        <w:pStyle w:val="ListParagraph"/>
        <w:numPr>
          <w:ilvl w:val="0"/>
          <w:numId w:val="20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>понимать содержательный смысл термина «процент» как специального способа выражения доли величины;</w:t>
      </w:r>
    </w:p>
    <w:p w:rsidR="001D37A7" w:rsidRDefault="001D37A7" w:rsidP="005B6265">
      <w:pPr>
        <w:pStyle w:val="ListParagraph"/>
        <w:numPr>
          <w:ilvl w:val="0"/>
          <w:numId w:val="20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 xml:space="preserve"> уметь соотносить процент с соответствующей дробью (осо</w:t>
      </w:r>
      <w:r w:rsidRPr="007B6538">
        <w:rPr>
          <w:rFonts w:ascii="Times New Roman" w:hAnsi="Times New Roman"/>
          <w:sz w:val="24"/>
          <w:szCs w:val="24"/>
        </w:rPr>
        <w:softHyphen/>
        <w:t>бенно в некоторых специальных случаях: 50 % - 1/2; 20 % - 1/5; 25 % - 1/4 и т. д.);</w:t>
      </w:r>
    </w:p>
    <w:p w:rsidR="001D37A7" w:rsidRPr="007B6538" w:rsidRDefault="001D37A7" w:rsidP="005B6265">
      <w:pPr>
        <w:pStyle w:val="ListParagraph"/>
        <w:numPr>
          <w:ilvl w:val="0"/>
          <w:numId w:val="20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>при вычислениях сочетать устные и письменные приемы, при</w:t>
      </w:r>
      <w:r w:rsidRPr="007B6538">
        <w:rPr>
          <w:rFonts w:ascii="Times New Roman" w:hAnsi="Times New Roman"/>
          <w:sz w:val="24"/>
          <w:szCs w:val="24"/>
        </w:rPr>
        <w:softHyphen/>
        <w:t>менять калькулятор, использовать приемы, рационализирующие вы</w:t>
      </w:r>
      <w:r w:rsidRPr="007B6538">
        <w:rPr>
          <w:rFonts w:ascii="Times New Roman" w:hAnsi="Times New Roman"/>
          <w:sz w:val="24"/>
          <w:szCs w:val="24"/>
        </w:rPr>
        <w:softHyphen/>
        <w:t>числения;</w:t>
      </w:r>
    </w:p>
    <w:p w:rsidR="001D37A7" w:rsidRDefault="001D37A7" w:rsidP="005B6265">
      <w:pPr>
        <w:pStyle w:val="ListParagraph"/>
        <w:numPr>
          <w:ilvl w:val="0"/>
          <w:numId w:val="19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>исследовать квадратный трехчлен;</w:t>
      </w:r>
    </w:p>
    <w:p w:rsidR="001D37A7" w:rsidRDefault="001D37A7" w:rsidP="005B6265">
      <w:pPr>
        <w:pStyle w:val="ListParagraph"/>
        <w:numPr>
          <w:ilvl w:val="0"/>
          <w:numId w:val="19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>анализировать условие текстовой задачи, обосновывать выбор переменной при составлении уравнения;</w:t>
      </w:r>
    </w:p>
    <w:p w:rsidR="001D37A7" w:rsidRPr="007B6538" w:rsidRDefault="001D37A7" w:rsidP="005B6265">
      <w:pPr>
        <w:pStyle w:val="ListParagraph"/>
        <w:numPr>
          <w:ilvl w:val="0"/>
          <w:numId w:val="19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B6538">
        <w:rPr>
          <w:rFonts w:ascii="Times New Roman" w:hAnsi="Times New Roman"/>
          <w:sz w:val="24"/>
          <w:szCs w:val="24"/>
        </w:rPr>
        <w:t>применять имеющиеся теоретические знания планиметрии к решению задач;</w:t>
      </w:r>
    </w:p>
    <w:p w:rsidR="001D37A7" w:rsidRPr="00AC2390" w:rsidRDefault="001D37A7" w:rsidP="005B6265">
      <w:pPr>
        <w:spacing w:line="240" w:lineRule="auto"/>
        <w:ind w:left="426" w:firstLine="294"/>
        <w:jc w:val="both"/>
        <w:rPr>
          <w:rFonts w:ascii="Times New Roman" w:hAnsi="Times New Roman"/>
          <w:b/>
          <w:sz w:val="24"/>
          <w:szCs w:val="24"/>
        </w:rPr>
      </w:pPr>
      <w:r w:rsidRPr="00AC239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D37A7" w:rsidRDefault="001D37A7" w:rsidP="005B6265">
      <w:pPr>
        <w:pStyle w:val="ListParagraph"/>
        <w:numPr>
          <w:ilvl w:val="0"/>
          <w:numId w:val="21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538">
        <w:rPr>
          <w:rFonts w:ascii="Times New Roman" w:hAnsi="Times New Roman"/>
          <w:sz w:val="24"/>
          <w:szCs w:val="24"/>
          <w:lang w:eastAsia="ru-RU"/>
        </w:rPr>
        <w:t>Применять  процентные вычисления в жизни, решать основные задачи на проценты, применять формулу слож</w:t>
      </w:r>
      <w:r w:rsidRPr="007B6538">
        <w:rPr>
          <w:rFonts w:ascii="Times New Roman" w:hAnsi="Times New Roman"/>
          <w:sz w:val="24"/>
          <w:szCs w:val="24"/>
          <w:lang w:eastAsia="ru-RU"/>
        </w:rPr>
        <w:softHyphen/>
        <w:t>ных процентов;</w:t>
      </w:r>
    </w:p>
    <w:p w:rsidR="001D37A7" w:rsidRDefault="001D37A7" w:rsidP="005B6265">
      <w:pPr>
        <w:pStyle w:val="ListParagraph"/>
        <w:numPr>
          <w:ilvl w:val="0"/>
          <w:numId w:val="21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538">
        <w:rPr>
          <w:rFonts w:ascii="Times New Roman" w:hAnsi="Times New Roman"/>
          <w:sz w:val="24"/>
          <w:szCs w:val="24"/>
          <w:lang w:eastAsia="ru-RU"/>
        </w:rPr>
        <w:t>производить прикидку и оценку результатов вычислений;</w:t>
      </w:r>
    </w:p>
    <w:p w:rsidR="001D37A7" w:rsidRDefault="001D37A7" w:rsidP="005B6265">
      <w:pPr>
        <w:pStyle w:val="ListParagraph"/>
        <w:numPr>
          <w:ilvl w:val="0"/>
          <w:numId w:val="21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538">
        <w:rPr>
          <w:rFonts w:ascii="Times New Roman" w:hAnsi="Times New Roman"/>
          <w:sz w:val="24"/>
          <w:szCs w:val="24"/>
          <w:lang w:eastAsia="ru-RU"/>
        </w:rPr>
        <w:t xml:space="preserve"> строить графики квадратичных функций;</w:t>
      </w:r>
    </w:p>
    <w:p w:rsidR="001D37A7" w:rsidRDefault="001D37A7" w:rsidP="005B6265">
      <w:pPr>
        <w:pStyle w:val="ListParagraph"/>
        <w:numPr>
          <w:ilvl w:val="0"/>
          <w:numId w:val="21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538">
        <w:rPr>
          <w:rFonts w:ascii="Times New Roman" w:hAnsi="Times New Roman"/>
          <w:sz w:val="24"/>
          <w:szCs w:val="24"/>
          <w:lang w:eastAsia="ru-RU"/>
        </w:rPr>
        <w:t>знать и уметь применять нестандартные приемы и методы решения уравнений, неравенств и систем;</w:t>
      </w:r>
    </w:p>
    <w:p w:rsidR="001D37A7" w:rsidRPr="007B6538" w:rsidRDefault="001D37A7" w:rsidP="005B6265">
      <w:pPr>
        <w:pStyle w:val="ListParagraph"/>
        <w:numPr>
          <w:ilvl w:val="0"/>
          <w:numId w:val="21"/>
        </w:numPr>
        <w:spacing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538">
        <w:rPr>
          <w:rFonts w:ascii="Times New Roman" w:hAnsi="Times New Roman"/>
          <w:sz w:val="24"/>
          <w:szCs w:val="24"/>
          <w:lang w:eastAsia="ru-RU"/>
        </w:rPr>
        <w:t xml:space="preserve"> решать задачи более высокой, по сравне</w:t>
      </w:r>
      <w:r w:rsidRPr="007B6538">
        <w:rPr>
          <w:rFonts w:ascii="Times New Roman" w:hAnsi="Times New Roman"/>
          <w:sz w:val="24"/>
          <w:szCs w:val="24"/>
          <w:lang w:eastAsia="ru-RU"/>
        </w:rPr>
        <w:softHyphen/>
        <w:t>нию с обязательным уровнем, сложности.</w:t>
      </w:r>
    </w:p>
    <w:p w:rsidR="001D37A7" w:rsidRPr="00AC2390" w:rsidRDefault="001D37A7" w:rsidP="00AC2390">
      <w:pPr>
        <w:spacing w:after="0" w:line="240" w:lineRule="auto"/>
        <w:ind w:left="142" w:firstLine="4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Содержание учебного </w:t>
      </w:r>
      <w:r w:rsidRPr="00AC2390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Процентные расчеты на каждый день </w:t>
      </w:r>
      <w:r w:rsidRPr="00AC2390">
        <w:rPr>
          <w:rFonts w:ascii="Times New Roman" w:hAnsi="Times New Roman"/>
          <w:sz w:val="24"/>
          <w:szCs w:val="24"/>
          <w:lang w:eastAsia="ru-RU"/>
        </w:rPr>
        <w:t>(13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  <w:lang w:eastAsia="ru-RU"/>
        </w:rPr>
      </w:pPr>
      <w:r w:rsidRPr="00AC2390">
        <w:rPr>
          <w:rFonts w:ascii="Times New Roman" w:hAnsi="Times New Roman"/>
          <w:iCs/>
          <w:sz w:val="24"/>
          <w:szCs w:val="24"/>
          <w:lang w:eastAsia="ru-RU"/>
        </w:rPr>
        <w:t>Проценты. Основ</w:t>
      </w:r>
      <w:r w:rsidRPr="00AC2390">
        <w:rPr>
          <w:rFonts w:ascii="Times New Roman" w:hAnsi="Times New Roman"/>
          <w:iCs/>
          <w:sz w:val="24"/>
          <w:szCs w:val="24"/>
          <w:lang w:eastAsia="ru-RU"/>
        </w:rPr>
        <w:softHyphen/>
        <w:t>ные задачи на проценты. Процентные вы</w:t>
      </w:r>
      <w:r w:rsidRPr="00AC2390">
        <w:rPr>
          <w:rFonts w:ascii="Times New Roman" w:hAnsi="Times New Roman"/>
          <w:iCs/>
          <w:sz w:val="24"/>
          <w:szCs w:val="24"/>
          <w:lang w:eastAsia="ru-RU"/>
        </w:rPr>
        <w:softHyphen/>
        <w:t>числения в жизненных ситуациях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AC2390">
        <w:rPr>
          <w:rFonts w:ascii="Times New Roman" w:hAnsi="Times New Roman"/>
          <w:iCs/>
          <w:sz w:val="24"/>
          <w:szCs w:val="24"/>
          <w:lang w:eastAsia="ru-RU"/>
        </w:rPr>
        <w:t>(банковские операции, пеня, инфляция, повышение и снижение тарифов и цен).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D37A7" w:rsidRPr="00AC2390" w:rsidRDefault="001D37A7" w:rsidP="005B6265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Квадратный трёхчлен и его приложения. </w:t>
      </w:r>
      <w:r w:rsidRPr="00AC2390">
        <w:rPr>
          <w:rFonts w:ascii="Times New Roman" w:hAnsi="Times New Roman"/>
          <w:sz w:val="24"/>
          <w:szCs w:val="24"/>
          <w:lang w:eastAsia="ru-RU"/>
        </w:rPr>
        <w:t>(6 часов).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  <w:lang w:eastAsia="ru-RU"/>
        </w:rPr>
      </w:pPr>
      <w:r w:rsidRPr="00AC2390">
        <w:rPr>
          <w:rFonts w:ascii="Times New Roman" w:hAnsi="Times New Roman"/>
          <w:iCs/>
          <w:sz w:val="24"/>
          <w:szCs w:val="24"/>
          <w:lang w:eastAsia="ru-RU"/>
        </w:rPr>
        <w:t>Понятие квадратного трехчлен а и его корней. Исследование корней квадратного трехчлена. Решение разнообраз</w:t>
      </w:r>
      <w:r w:rsidRPr="00AC2390">
        <w:rPr>
          <w:rFonts w:ascii="Times New Roman" w:hAnsi="Times New Roman"/>
          <w:iCs/>
          <w:sz w:val="24"/>
          <w:szCs w:val="24"/>
          <w:lang w:eastAsia="ru-RU"/>
        </w:rPr>
        <w:softHyphen/>
        <w:t>ных (дополнительных) задач по всему курсу.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bCs/>
          <w:sz w:val="24"/>
          <w:szCs w:val="24"/>
          <w:lang w:eastAsia="ru-RU"/>
        </w:rPr>
        <w:t>Решение задач с помощью графов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 (9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  <w:lang w:eastAsia="ru-RU"/>
        </w:rPr>
      </w:pPr>
      <w:r w:rsidRPr="00AC2390">
        <w:rPr>
          <w:rFonts w:ascii="Times New Roman" w:hAnsi="Times New Roman"/>
          <w:iCs/>
          <w:sz w:val="24"/>
          <w:szCs w:val="24"/>
          <w:lang w:eastAsia="ru-RU"/>
        </w:rPr>
        <w:t>Классификация задач. Графические и аналитические методы решения задач. Ответ, как наперёд заданное подмножество множества действительных чисел. Метод оценки. Понятие сетевого графа. Решение арифметических задач, задачи на составление уравнений.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eastAsia="ru-RU"/>
        </w:rPr>
      </w:pPr>
      <w:r w:rsidRPr="00AC2390">
        <w:rPr>
          <w:rFonts w:ascii="Times New Roman" w:hAnsi="Times New Roman"/>
          <w:b/>
          <w:bCs/>
          <w:sz w:val="24"/>
          <w:szCs w:val="24"/>
          <w:lang w:eastAsia="ru-RU"/>
        </w:rPr>
        <w:t>Избранные задачи планиметрии</w:t>
      </w:r>
      <w:r w:rsidRPr="00AC2390">
        <w:rPr>
          <w:rFonts w:ascii="Times New Roman" w:hAnsi="Times New Roman"/>
          <w:sz w:val="24"/>
          <w:szCs w:val="24"/>
          <w:lang w:eastAsia="ru-RU"/>
        </w:rPr>
        <w:t xml:space="preserve"> (7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7A7" w:rsidRDefault="001D37A7" w:rsidP="005B6265">
      <w:pPr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  <w:lang w:eastAsia="ru-RU"/>
        </w:rPr>
      </w:pPr>
      <w:r w:rsidRPr="00AC2390">
        <w:rPr>
          <w:rFonts w:ascii="Times New Roman" w:hAnsi="Times New Roman"/>
          <w:iCs/>
          <w:sz w:val="24"/>
          <w:szCs w:val="24"/>
          <w:lang w:eastAsia="ru-RU"/>
        </w:rPr>
        <w:t xml:space="preserve">Решение треугольников. Компьютерная модель «Треугольники».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D37A7" w:rsidRPr="00AC2390" w:rsidRDefault="001D37A7" w:rsidP="005B6265">
      <w:pPr>
        <w:spacing w:after="0" w:line="240" w:lineRule="auto"/>
        <w:ind w:left="360" w:firstLine="36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Ч</w:t>
      </w:r>
      <w:r w:rsidRPr="00AC2390">
        <w:rPr>
          <w:rFonts w:ascii="Times New Roman" w:hAnsi="Times New Roman"/>
          <w:iCs/>
          <w:sz w:val="24"/>
          <w:szCs w:val="24"/>
          <w:lang w:eastAsia="ru-RU"/>
        </w:rPr>
        <w:t>етырехугольники. Вписанные и описанные четырёхугольники. Вписанные и описанные окружности.</w:t>
      </w:r>
    </w:p>
    <w:p w:rsidR="001D37A7" w:rsidRPr="006E6727" w:rsidRDefault="001D37A7" w:rsidP="006E67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7A9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6E6727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789"/>
        <w:gridCol w:w="7080"/>
      </w:tblGrid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7A7" w:rsidRPr="00B040FC" w:rsidTr="00CF0E45">
        <w:tc>
          <w:tcPr>
            <w:tcW w:w="9828" w:type="dxa"/>
            <w:gridSpan w:val="3"/>
          </w:tcPr>
          <w:p w:rsidR="001D37A7" w:rsidRPr="006E6727" w:rsidRDefault="001D37A7" w:rsidP="006E6727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Процентные расчёты на каждый день (13 часов).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6E6727">
            <w:r w:rsidRPr="00DE573E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Проценты. Основ</w:t>
            </w:r>
            <w:r w:rsidRPr="00DE57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задачи на проценты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DE573E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Проценты. Основ</w:t>
            </w:r>
            <w:r w:rsidRPr="00DE57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задачи на проценты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</w:tcPr>
          <w:p w:rsidR="001D37A7" w:rsidRPr="00B040FC" w:rsidRDefault="001D37A7" w:rsidP="006E6727"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вы</w:t>
            </w:r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числения в жизненных ситуациях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вы</w:t>
            </w:r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числения в жизненных ситуациях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вы</w:t>
            </w:r>
            <w:r w:rsidRPr="007C14E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числения в жизненных ситуациях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</w:tcPr>
          <w:p w:rsidR="001D37A7" w:rsidRPr="00B040FC" w:rsidRDefault="001D37A7" w:rsidP="006E672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сплавы, </w:t>
            </w:r>
            <w:r w:rsidRPr="00011154">
              <w:rPr>
                <w:rFonts w:ascii="Times New Roman" w:hAnsi="Times New Roman"/>
                <w:sz w:val="24"/>
                <w:szCs w:val="24"/>
                <w:lang w:eastAsia="ru-RU"/>
              </w:rPr>
              <w:t>смеси, растворы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сплавы, </w:t>
            </w:r>
            <w:r w:rsidRPr="00011154">
              <w:rPr>
                <w:rFonts w:ascii="Times New Roman" w:hAnsi="Times New Roman"/>
                <w:sz w:val="24"/>
                <w:szCs w:val="24"/>
                <w:lang w:eastAsia="ru-RU"/>
              </w:rPr>
              <w:t>смеси, растворы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сплавы, </w:t>
            </w:r>
            <w:r w:rsidRPr="00011154">
              <w:rPr>
                <w:rFonts w:ascii="Times New Roman" w:hAnsi="Times New Roman"/>
                <w:sz w:val="24"/>
                <w:szCs w:val="24"/>
                <w:lang w:eastAsia="ru-RU"/>
              </w:rPr>
              <w:t>смеси, растворы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сплавы, </w:t>
            </w:r>
            <w:r w:rsidRPr="00011154">
              <w:rPr>
                <w:rFonts w:ascii="Times New Roman" w:hAnsi="Times New Roman"/>
                <w:sz w:val="24"/>
                <w:szCs w:val="24"/>
                <w:lang w:eastAsia="ru-RU"/>
              </w:rPr>
              <w:t>смеси, растворы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</w:tcPr>
          <w:p w:rsidR="001D37A7" w:rsidRPr="00B040FC" w:rsidRDefault="001D37A7" w:rsidP="006E6727">
            <w:r w:rsidRPr="002C3D5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всему курсу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2C3D5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всему курсу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2C3D5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всему курсу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2C3D5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всему курсу</w:t>
            </w:r>
          </w:p>
        </w:tc>
      </w:tr>
      <w:tr w:rsidR="001D37A7" w:rsidRPr="00B040FC" w:rsidTr="005E7060">
        <w:tc>
          <w:tcPr>
            <w:tcW w:w="9828" w:type="dxa"/>
            <w:gridSpan w:val="3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Квадратный трёхчлен и его приложения (6 часов).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Квадратный трехчлен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6E6727">
            <w:r w:rsidRPr="00FB123B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корней квадратного трехчлена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FB123B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корней квадратного трехчлена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6E6727">
            <w:r w:rsidRPr="00313B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разнообраз</w:t>
            </w:r>
            <w:r w:rsidRPr="00313B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(дополнительных) задач по всему курсу. 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6E6727">
            <w:r w:rsidRPr="00313B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разнообраз</w:t>
            </w:r>
            <w:r w:rsidRPr="00313B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(дополнительных) задач по всему курсу. 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 «Кто хочет стать отличником»</w:t>
            </w:r>
          </w:p>
        </w:tc>
      </w:tr>
      <w:tr w:rsidR="001D37A7" w:rsidRPr="00B040FC" w:rsidTr="00CF0E45">
        <w:tc>
          <w:tcPr>
            <w:tcW w:w="9828" w:type="dxa"/>
            <w:gridSpan w:val="3"/>
          </w:tcPr>
          <w:p w:rsidR="001D37A7" w:rsidRPr="006E6727" w:rsidRDefault="001D37A7" w:rsidP="006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E672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Решение задач с помощью графов (9 часов)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Графические и аналитические методы. Классификация задач.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2474EF">
            <w:r w:rsidRPr="00BA7683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граф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2474EF">
            <w:r w:rsidRPr="00BA7683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граф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арифметических задач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на движение.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2474EF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на движение.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на совместную работу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на смеси и сплавы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6E6727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6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6E6727" w:rsidRDefault="001D37A7" w:rsidP="006E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Зачет</w:t>
            </w:r>
          </w:p>
        </w:tc>
      </w:tr>
      <w:tr w:rsidR="001D37A7" w:rsidRPr="00B040FC" w:rsidTr="003659DE">
        <w:tc>
          <w:tcPr>
            <w:tcW w:w="9828" w:type="dxa"/>
            <w:gridSpan w:val="3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4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Избранные задачи планиметрии (7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2474EF">
            <w:r w:rsidRPr="00B8156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 (повторение и обобщение ранее изученного) Компьютерная модель «Треугольники»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2474EF">
            <w:r w:rsidRPr="00B8156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 (повторение и обобщение ранее изученного) Компьютерная модель «Треугольники»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2474EF">
            <w:r w:rsidRPr="00C23918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Четырехугольники. Вписанные и описанные четырёхугольники.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2474EF">
            <w:r w:rsidRPr="00C23918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Четырехугольники. Вписанные и описанные четырёхугольники.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</w:tcPr>
          <w:p w:rsidR="001D37A7" w:rsidRPr="00B040FC" w:rsidRDefault="001D37A7" w:rsidP="002474EF">
            <w:r w:rsidRPr="00464D89">
              <w:rPr>
                <w:rFonts w:ascii="Times New Roman" w:hAnsi="Times New Roman"/>
                <w:sz w:val="24"/>
                <w:szCs w:val="24"/>
                <w:lang w:eastAsia="ru-RU"/>
              </w:rPr>
              <w:t>Вписанные и описанные окружности.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</w:tcPr>
          <w:p w:rsidR="001D37A7" w:rsidRPr="00B040FC" w:rsidRDefault="001D37A7" w:rsidP="002474EF">
            <w:r w:rsidRPr="007850D4"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</w:tr>
      <w:tr w:rsidR="001D37A7" w:rsidRPr="00B040FC" w:rsidTr="00CF0E45">
        <w:tc>
          <w:tcPr>
            <w:tcW w:w="959" w:type="dxa"/>
          </w:tcPr>
          <w:p w:rsidR="001D37A7" w:rsidRPr="006E6727" w:rsidRDefault="001D37A7" w:rsidP="002474EF">
            <w:pPr>
              <w:numPr>
                <w:ilvl w:val="0"/>
                <w:numId w:val="18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1D37A7" w:rsidRPr="006E6727" w:rsidRDefault="001D37A7" w:rsidP="0024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1D37A7" w:rsidRPr="00B040FC" w:rsidRDefault="001D37A7" w:rsidP="002474EF">
            <w:r w:rsidRPr="007850D4"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</w:tr>
    </w:tbl>
    <w:p w:rsidR="001D37A7" w:rsidRPr="00C76CC2" w:rsidRDefault="001D37A7" w:rsidP="005B6265">
      <w:pPr>
        <w:spacing w:before="100" w:beforeAutospacing="1" w:after="100" w:afterAutospacing="1" w:line="240" w:lineRule="auto"/>
        <w:rPr>
          <w:lang w:eastAsia="ru-RU"/>
        </w:rPr>
      </w:pPr>
    </w:p>
    <w:sectPr w:rsidR="001D37A7" w:rsidRPr="00C76CC2" w:rsidSect="00347A9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/>
      </w:rPr>
    </w:lvl>
  </w:abstractNum>
  <w:abstractNum w:abstractNumId="2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30"/>
    <w:multiLevelType w:val="singleLevel"/>
    <w:tmpl w:val="04190001"/>
    <w:lvl w:ilvl="0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</w:abstractNum>
  <w:abstractNum w:abstractNumId="4">
    <w:nsid w:val="0ED95591"/>
    <w:multiLevelType w:val="hybridMultilevel"/>
    <w:tmpl w:val="A4A6065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1F2134"/>
    <w:multiLevelType w:val="hybridMultilevel"/>
    <w:tmpl w:val="603A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6EDE"/>
    <w:multiLevelType w:val="multilevel"/>
    <w:tmpl w:val="FA5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7F0239"/>
    <w:multiLevelType w:val="hybridMultilevel"/>
    <w:tmpl w:val="F53EF9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4C025C"/>
    <w:multiLevelType w:val="hybridMultilevel"/>
    <w:tmpl w:val="783884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152AA6"/>
    <w:multiLevelType w:val="hybridMultilevel"/>
    <w:tmpl w:val="1680760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5771DDA"/>
    <w:multiLevelType w:val="hybridMultilevel"/>
    <w:tmpl w:val="D81AEA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D5308B"/>
    <w:multiLevelType w:val="hybridMultilevel"/>
    <w:tmpl w:val="222EB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F429CE"/>
    <w:multiLevelType w:val="hybridMultilevel"/>
    <w:tmpl w:val="DC3EBB8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490D298D"/>
    <w:multiLevelType w:val="hybridMultilevel"/>
    <w:tmpl w:val="D3E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412DE"/>
    <w:multiLevelType w:val="multilevel"/>
    <w:tmpl w:val="E43ED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5255D1"/>
    <w:multiLevelType w:val="multilevel"/>
    <w:tmpl w:val="E00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2E48EC"/>
    <w:multiLevelType w:val="multilevel"/>
    <w:tmpl w:val="8A2A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017F4C"/>
    <w:multiLevelType w:val="hybridMultilevel"/>
    <w:tmpl w:val="BD40D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1896E11"/>
    <w:multiLevelType w:val="hybridMultilevel"/>
    <w:tmpl w:val="8CAAD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22F0B"/>
    <w:multiLevelType w:val="hybridMultilevel"/>
    <w:tmpl w:val="A762C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5B3417"/>
    <w:multiLevelType w:val="multilevel"/>
    <w:tmpl w:val="B3A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0"/>
  </w:num>
  <w:num w:numId="13">
    <w:abstractNumId w:val="19"/>
  </w:num>
  <w:num w:numId="14">
    <w:abstractNumId w:val="7"/>
  </w:num>
  <w:num w:numId="15">
    <w:abstractNumId w:val="12"/>
  </w:num>
  <w:num w:numId="16">
    <w:abstractNumId w:val="18"/>
  </w:num>
  <w:num w:numId="17">
    <w:abstractNumId w:val="4"/>
  </w:num>
  <w:num w:numId="18">
    <w:abstractNumId w:val="13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C4"/>
    <w:rsid w:val="00000878"/>
    <w:rsid w:val="00011154"/>
    <w:rsid w:val="0015671B"/>
    <w:rsid w:val="001A7784"/>
    <w:rsid w:val="001C007C"/>
    <w:rsid w:val="001D37A7"/>
    <w:rsid w:val="002474EF"/>
    <w:rsid w:val="002A3820"/>
    <w:rsid w:val="002C3D51"/>
    <w:rsid w:val="002F627E"/>
    <w:rsid w:val="00313B02"/>
    <w:rsid w:val="00347A9D"/>
    <w:rsid w:val="003659DE"/>
    <w:rsid w:val="003A0574"/>
    <w:rsid w:val="00453B06"/>
    <w:rsid w:val="004551CC"/>
    <w:rsid w:val="00464D89"/>
    <w:rsid w:val="004A5A4D"/>
    <w:rsid w:val="004E3776"/>
    <w:rsid w:val="005B6265"/>
    <w:rsid w:val="005B7E52"/>
    <w:rsid w:val="005E7060"/>
    <w:rsid w:val="00612CF8"/>
    <w:rsid w:val="0067035F"/>
    <w:rsid w:val="006E6727"/>
    <w:rsid w:val="00712A83"/>
    <w:rsid w:val="0071349E"/>
    <w:rsid w:val="007850D4"/>
    <w:rsid w:val="007B6538"/>
    <w:rsid w:val="007C14EF"/>
    <w:rsid w:val="008E5DB6"/>
    <w:rsid w:val="00951BD4"/>
    <w:rsid w:val="00955B8D"/>
    <w:rsid w:val="009E5CFA"/>
    <w:rsid w:val="00A95B18"/>
    <w:rsid w:val="00AA0EF8"/>
    <w:rsid w:val="00AA1DF8"/>
    <w:rsid w:val="00AC2390"/>
    <w:rsid w:val="00B040FC"/>
    <w:rsid w:val="00B8156C"/>
    <w:rsid w:val="00BA7683"/>
    <w:rsid w:val="00C23918"/>
    <w:rsid w:val="00C76CC2"/>
    <w:rsid w:val="00C95C71"/>
    <w:rsid w:val="00CF0E45"/>
    <w:rsid w:val="00D166E2"/>
    <w:rsid w:val="00D528C4"/>
    <w:rsid w:val="00D549BB"/>
    <w:rsid w:val="00DC22DD"/>
    <w:rsid w:val="00DE573E"/>
    <w:rsid w:val="00E20376"/>
    <w:rsid w:val="00EC6367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B8D"/>
    <w:pPr>
      <w:ind w:left="720"/>
      <w:contextualSpacing/>
    </w:pPr>
  </w:style>
  <w:style w:type="paragraph" w:styleId="NormalWeb">
    <w:name w:val="Normal (Web)"/>
    <w:basedOn w:val="Normal"/>
    <w:uiPriority w:val="99"/>
    <w:rsid w:val="00670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1698</Words>
  <Characters>9681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Kabinet_35</dc:creator>
  <cp:keywords/>
  <dc:description/>
  <cp:lastModifiedBy>Admin</cp:lastModifiedBy>
  <cp:revision>8</cp:revision>
  <dcterms:created xsi:type="dcterms:W3CDTF">2016-09-15T19:17:00Z</dcterms:created>
  <dcterms:modified xsi:type="dcterms:W3CDTF">2016-10-16T19:37:00Z</dcterms:modified>
</cp:coreProperties>
</file>