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CB" w:rsidRPr="00A301F7" w:rsidRDefault="00DF17CB" w:rsidP="00AA007E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Муниципальное бюджетное общеобразовательное учреждение</w:t>
      </w:r>
    </w:p>
    <w:p w:rsidR="00DF17CB" w:rsidRDefault="00DF17CB" w:rsidP="00AA007E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 xml:space="preserve">«Кантемировский лицей» Кантемировского муниципального района </w:t>
      </w:r>
    </w:p>
    <w:p w:rsidR="00DF17CB" w:rsidRPr="00A301F7" w:rsidRDefault="00DF17CB" w:rsidP="00AA007E">
      <w:pPr>
        <w:jc w:val="center"/>
        <w:rPr>
          <w:sz w:val="28"/>
          <w:szCs w:val="28"/>
        </w:rPr>
      </w:pPr>
      <w:r w:rsidRPr="00A301F7">
        <w:rPr>
          <w:sz w:val="28"/>
          <w:szCs w:val="28"/>
        </w:rPr>
        <w:t>Воронежской области</w:t>
      </w:r>
    </w:p>
    <w:p w:rsidR="00DF17CB" w:rsidRDefault="00DF17CB" w:rsidP="00AA007E">
      <w:pPr>
        <w:rPr>
          <w:sz w:val="52"/>
          <w:szCs w:val="52"/>
        </w:rPr>
      </w:pPr>
    </w:p>
    <w:p w:rsidR="00DF17CB" w:rsidRDefault="00DF17CB" w:rsidP="00AA007E">
      <w:pPr>
        <w:rPr>
          <w:sz w:val="52"/>
          <w:szCs w:val="52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DF17CB" w:rsidRPr="001D56B7" w:rsidTr="00EF3EC6">
        <w:trPr>
          <w:jc w:val="center"/>
        </w:trPr>
        <w:tc>
          <w:tcPr>
            <w:tcW w:w="3205" w:type="dxa"/>
          </w:tcPr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"Утверждаю"</w:t>
            </w:r>
          </w:p>
          <w:p w:rsidR="00DF17CB" w:rsidRDefault="00DF17CB" w:rsidP="00EF3EC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 xml:space="preserve">Директор лицея ___________ </w:t>
            </w:r>
          </w:p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Е.Б. Шипилова</w:t>
            </w:r>
          </w:p>
          <w:p w:rsidR="00DF17CB" w:rsidRDefault="00DF17CB" w:rsidP="00EF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190</w:t>
            </w:r>
          </w:p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"1"сентября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 xml:space="preserve">.                </w:t>
            </w:r>
          </w:p>
        </w:tc>
        <w:tc>
          <w:tcPr>
            <w:tcW w:w="3023" w:type="dxa"/>
          </w:tcPr>
          <w:p w:rsidR="00DF17CB" w:rsidRPr="001D56B7" w:rsidRDefault="00DF17CB" w:rsidP="00AF779B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"Согласовано"</w:t>
            </w:r>
          </w:p>
          <w:p w:rsidR="00DF17CB" w:rsidRPr="001D56B7" w:rsidRDefault="00DF17CB" w:rsidP="00AF779B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Заместитель директора лицея по УВР___________</w:t>
            </w:r>
          </w:p>
          <w:p w:rsidR="00DF17CB" w:rsidRPr="001D56B7" w:rsidRDefault="00DF17CB" w:rsidP="00AF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Мащенко</w:t>
            </w:r>
          </w:p>
        </w:tc>
        <w:tc>
          <w:tcPr>
            <w:tcW w:w="2975" w:type="dxa"/>
          </w:tcPr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 w:rsidRPr="001D56B7">
              <w:rPr>
                <w:sz w:val="20"/>
                <w:szCs w:val="20"/>
              </w:rPr>
              <w:t>Рассмотрено на заседании кафедры/МО</w:t>
            </w:r>
          </w:p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</w:p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"31"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1D56B7">
                <w:rPr>
                  <w:sz w:val="20"/>
                  <w:szCs w:val="20"/>
                </w:rPr>
                <w:t xml:space="preserve"> г</w:t>
              </w:r>
            </w:smartTag>
            <w:r w:rsidRPr="001D56B7">
              <w:rPr>
                <w:sz w:val="20"/>
                <w:szCs w:val="20"/>
              </w:rPr>
              <w:t>.</w:t>
            </w:r>
          </w:p>
          <w:p w:rsidR="00DF17CB" w:rsidRPr="001D56B7" w:rsidRDefault="00DF17CB" w:rsidP="00EF3E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17CB" w:rsidRDefault="00DF17CB" w:rsidP="00AA007E">
      <w:pPr>
        <w:rPr>
          <w:sz w:val="52"/>
          <w:szCs w:val="52"/>
        </w:rPr>
      </w:pPr>
    </w:p>
    <w:p w:rsidR="00DF17CB" w:rsidRDefault="00DF17CB" w:rsidP="00AA007E">
      <w:pPr>
        <w:jc w:val="center"/>
        <w:rPr>
          <w:sz w:val="52"/>
          <w:szCs w:val="52"/>
        </w:rPr>
      </w:pPr>
    </w:p>
    <w:p w:rsidR="00DF17CB" w:rsidRDefault="00DF17CB" w:rsidP="00AA007E">
      <w:pPr>
        <w:jc w:val="center"/>
        <w:rPr>
          <w:sz w:val="52"/>
          <w:szCs w:val="52"/>
        </w:rPr>
      </w:pPr>
    </w:p>
    <w:p w:rsidR="00DF17CB" w:rsidRPr="00AB7CF9" w:rsidRDefault="00DF17CB" w:rsidP="00AA007E">
      <w:pPr>
        <w:jc w:val="center"/>
        <w:rPr>
          <w:b/>
          <w:sz w:val="52"/>
          <w:szCs w:val="52"/>
        </w:rPr>
      </w:pPr>
      <w:r w:rsidRPr="00AB7CF9">
        <w:rPr>
          <w:b/>
          <w:sz w:val="52"/>
          <w:szCs w:val="52"/>
        </w:rPr>
        <w:t>РАБОЧАЯ ПРОГРАММА</w:t>
      </w:r>
    </w:p>
    <w:p w:rsidR="00DF17CB" w:rsidRDefault="00DF17CB" w:rsidP="00AA00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ЛИТЕРАТУРЕ</w:t>
      </w:r>
    </w:p>
    <w:p w:rsidR="00DF17CB" w:rsidRDefault="00DF17CB" w:rsidP="00AA00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6</w:t>
      </w:r>
      <w:r w:rsidRPr="00AB7CF9">
        <w:rPr>
          <w:b/>
          <w:sz w:val="52"/>
          <w:szCs w:val="52"/>
        </w:rPr>
        <w:t xml:space="preserve"> КЛАССЕ</w:t>
      </w:r>
    </w:p>
    <w:p w:rsidR="00DF17CB" w:rsidRPr="00B96927" w:rsidRDefault="00DF17CB" w:rsidP="00AA007E">
      <w:pPr>
        <w:jc w:val="center"/>
        <w:rPr>
          <w:sz w:val="52"/>
          <w:szCs w:val="52"/>
        </w:rPr>
      </w:pPr>
    </w:p>
    <w:p w:rsidR="00DF17CB" w:rsidRPr="00B96927" w:rsidRDefault="00DF17CB" w:rsidP="00AA007E">
      <w:pPr>
        <w:jc w:val="center"/>
        <w:rPr>
          <w:sz w:val="52"/>
          <w:szCs w:val="52"/>
        </w:rPr>
      </w:pPr>
    </w:p>
    <w:p w:rsidR="00DF17CB" w:rsidRDefault="00DF17CB" w:rsidP="00AA007E">
      <w:pPr>
        <w:rPr>
          <w:b/>
          <w:sz w:val="52"/>
          <w:szCs w:val="52"/>
        </w:rPr>
      </w:pPr>
    </w:p>
    <w:p w:rsidR="00DF17CB" w:rsidRDefault="00DF17CB" w:rsidP="00AA007E">
      <w:pPr>
        <w:jc w:val="center"/>
        <w:rPr>
          <w:b/>
          <w:sz w:val="52"/>
          <w:szCs w:val="52"/>
        </w:rPr>
      </w:pPr>
    </w:p>
    <w:p w:rsidR="00DF17CB" w:rsidRDefault="00DF17CB" w:rsidP="004C7ED7">
      <w:pPr>
        <w:ind w:left="46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Разработала Гелемеева Е. А., </w:t>
      </w:r>
    </w:p>
    <w:p w:rsidR="00DF17CB" w:rsidRDefault="00DF17CB" w:rsidP="004C7ED7">
      <w:pPr>
        <w:ind w:left="4680"/>
        <w:rPr>
          <w:sz w:val="32"/>
          <w:szCs w:val="32"/>
        </w:rPr>
      </w:pPr>
      <w:r>
        <w:rPr>
          <w:sz w:val="32"/>
          <w:szCs w:val="32"/>
        </w:rPr>
        <w:t>учитель русского языка</w:t>
      </w:r>
    </w:p>
    <w:p w:rsidR="00DF17CB" w:rsidRDefault="00DF17CB" w:rsidP="004C7ED7">
      <w:pPr>
        <w:ind w:left="4680"/>
        <w:rPr>
          <w:sz w:val="32"/>
          <w:szCs w:val="32"/>
        </w:rPr>
      </w:pPr>
      <w:r>
        <w:rPr>
          <w:sz w:val="32"/>
          <w:szCs w:val="32"/>
        </w:rPr>
        <w:t xml:space="preserve">и литературы, </w:t>
      </w:r>
    </w:p>
    <w:p w:rsidR="00DF17CB" w:rsidRDefault="00DF17CB" w:rsidP="004C7ED7">
      <w:pPr>
        <w:ind w:left="4680"/>
        <w:rPr>
          <w:sz w:val="32"/>
          <w:szCs w:val="32"/>
        </w:rPr>
      </w:pPr>
      <w:r>
        <w:rPr>
          <w:sz w:val="32"/>
          <w:szCs w:val="32"/>
        </w:rPr>
        <w:t>первая квалификационная категория</w:t>
      </w:r>
    </w:p>
    <w:p w:rsidR="00DF17CB" w:rsidRDefault="00DF17CB" w:rsidP="00AA007E">
      <w:pPr>
        <w:jc w:val="right"/>
        <w:rPr>
          <w:sz w:val="32"/>
          <w:szCs w:val="32"/>
        </w:rPr>
      </w:pPr>
    </w:p>
    <w:p w:rsidR="00DF17CB" w:rsidRDefault="00DF17CB" w:rsidP="00AA007E">
      <w:pPr>
        <w:rPr>
          <w:sz w:val="32"/>
          <w:szCs w:val="32"/>
        </w:rPr>
      </w:pPr>
    </w:p>
    <w:p w:rsidR="00DF17CB" w:rsidRDefault="00DF17CB" w:rsidP="00AA007E">
      <w:pPr>
        <w:jc w:val="center"/>
        <w:rPr>
          <w:sz w:val="32"/>
          <w:szCs w:val="32"/>
        </w:rPr>
      </w:pPr>
    </w:p>
    <w:p w:rsidR="00DF17CB" w:rsidRDefault="00DF17CB" w:rsidP="00AA007E">
      <w:pPr>
        <w:jc w:val="center"/>
        <w:rPr>
          <w:sz w:val="32"/>
          <w:szCs w:val="32"/>
        </w:rPr>
      </w:pPr>
    </w:p>
    <w:p w:rsidR="00DF17CB" w:rsidRDefault="00DF17CB" w:rsidP="00AA007E">
      <w:pPr>
        <w:jc w:val="center"/>
        <w:rPr>
          <w:sz w:val="32"/>
          <w:szCs w:val="32"/>
        </w:rPr>
      </w:pPr>
    </w:p>
    <w:p w:rsidR="00DF17CB" w:rsidRDefault="00DF17CB" w:rsidP="00AA007E">
      <w:pPr>
        <w:jc w:val="center"/>
        <w:rPr>
          <w:sz w:val="32"/>
          <w:szCs w:val="32"/>
        </w:rPr>
      </w:pPr>
    </w:p>
    <w:p w:rsidR="00DF17CB" w:rsidRDefault="00DF17CB" w:rsidP="00AA007E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Кантемировка</w:t>
      </w:r>
    </w:p>
    <w:p w:rsidR="00DF17CB" w:rsidRDefault="00DF17CB" w:rsidP="00AA007E">
      <w:pPr>
        <w:jc w:val="center"/>
        <w:rPr>
          <w:sz w:val="32"/>
          <w:szCs w:val="32"/>
        </w:rPr>
        <w:sectPr w:rsidR="00DF17CB" w:rsidSect="00C44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32"/>
          <w:szCs w:val="32"/>
        </w:rPr>
        <w:t>2016 – 2017 учебный год</w:t>
      </w:r>
    </w:p>
    <w:p w:rsidR="00DF17CB" w:rsidRPr="007771BE" w:rsidRDefault="00DF17CB" w:rsidP="00AA007E">
      <w:pPr>
        <w:ind w:left="360"/>
        <w:jc w:val="center"/>
        <w:rPr>
          <w:bCs/>
        </w:rPr>
      </w:pPr>
      <w:r>
        <w:rPr>
          <w:bCs/>
        </w:rPr>
        <w:t xml:space="preserve">1.  </w:t>
      </w:r>
      <w:r w:rsidRPr="007771BE">
        <w:rPr>
          <w:b/>
        </w:rPr>
        <w:t>П</w:t>
      </w:r>
      <w:r>
        <w:rPr>
          <w:b/>
        </w:rPr>
        <w:t>ояснительная записка</w:t>
      </w:r>
    </w:p>
    <w:p w:rsidR="00DF17CB" w:rsidRDefault="00DF17CB" w:rsidP="00AF779B">
      <w:pPr>
        <w:ind w:firstLine="709"/>
        <w:jc w:val="both"/>
      </w:pPr>
      <w:r w:rsidRPr="00AF779B">
        <w:t xml:space="preserve">Данная рабочая программа составлена на основе </w:t>
      </w:r>
    </w:p>
    <w:p w:rsidR="00DF17CB" w:rsidRPr="00AF779B" w:rsidRDefault="00DF17CB" w:rsidP="00AF779B">
      <w:pPr>
        <w:ind w:firstLine="709"/>
        <w:jc w:val="both"/>
      </w:pPr>
      <w:r>
        <w:t xml:space="preserve">- </w:t>
      </w:r>
      <w:r w:rsidRPr="00AF779B"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F779B">
          <w:t>2010 г</w:t>
        </w:r>
      </w:smartTag>
      <w:r w:rsidRPr="00AF779B">
        <w:t>. № 1897, зарегистрирован Минюстом России 01 февраля 2011 года, регистрационный номер 19644),</w:t>
      </w:r>
    </w:p>
    <w:p w:rsidR="00DF17CB" w:rsidRDefault="00DF17CB" w:rsidP="00AF779B">
      <w:pPr>
        <w:ind w:firstLine="709"/>
        <w:jc w:val="both"/>
      </w:pPr>
      <w:r w:rsidRPr="00AF779B">
        <w:t xml:space="preserve"> </w:t>
      </w:r>
      <w:r>
        <w:t xml:space="preserve">- </w:t>
      </w:r>
      <w:r w:rsidRPr="00AF779B">
        <w:t xml:space="preserve">примерной программы по литературе </w:t>
      </w:r>
      <w:r w:rsidRPr="00AF779B">
        <w:rPr>
          <w:w w:val="110"/>
          <w:lang w:eastAsia="he-IL" w:bidi="he-IL"/>
        </w:rPr>
        <w:t>(опубликована в сборнике «Примерные программы по учебным предметам. Литература. 5-9 классы: М.: Просвещение, 2011. (серия «Стандарты второго поколения»),</w:t>
      </w:r>
      <w:r w:rsidRPr="00AF779B">
        <w:t xml:space="preserve"> </w:t>
      </w:r>
    </w:p>
    <w:p w:rsidR="00DF17CB" w:rsidRPr="00AF779B" w:rsidRDefault="00DF17CB" w:rsidP="00AF779B">
      <w:pPr>
        <w:ind w:firstLine="709"/>
        <w:jc w:val="both"/>
      </w:pPr>
      <w:r>
        <w:t xml:space="preserve">- </w:t>
      </w:r>
      <w:r w:rsidRPr="00AF779B">
        <w:t>авторской программы по литературе для общеобразовательных учреждений под редакцией В. Я. Коровиной (авторы В. Я. Коровина, В. П. Журавлёв, В.П. Полухина, В. И. Коровин, И. С. Збарский) и учебника В. Я. Коровиной, В. П. Журавлёва,  В.И. Коровина (М.: Просвещение, 2015).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b/>
        </w:rPr>
        <w:t>Главными целями изучения литературы в основной школе являются</w:t>
      </w:r>
      <w:r w:rsidRPr="00AF779B">
        <w:t>:</w:t>
      </w:r>
    </w:p>
    <w:p w:rsidR="00DF17CB" w:rsidRPr="00AF779B" w:rsidRDefault="00DF17CB" w:rsidP="00AF779B">
      <w:pPr>
        <w:ind w:firstLine="709"/>
        <w:jc w:val="both"/>
      </w:pPr>
      <w:r w:rsidRPr="00AF779B">
        <w:t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F17CB" w:rsidRPr="00AF779B" w:rsidRDefault="00DF17CB" w:rsidP="00AF779B">
      <w:pPr>
        <w:ind w:firstLine="709"/>
        <w:jc w:val="both"/>
      </w:pPr>
      <w:r w:rsidRPr="00AF779B"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F17CB" w:rsidRPr="00AF779B" w:rsidRDefault="00DF17CB" w:rsidP="00AF779B">
      <w:pPr>
        <w:ind w:firstLine="709"/>
        <w:jc w:val="both"/>
      </w:pPr>
      <w:r w:rsidRPr="00AF779B"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F17CB" w:rsidRPr="00AF779B" w:rsidRDefault="00DF17CB" w:rsidP="00AF779B">
      <w:pPr>
        <w:ind w:firstLine="709"/>
        <w:jc w:val="both"/>
      </w:pPr>
      <w:r w:rsidRPr="00AF779B"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F17CB" w:rsidRPr="00AF779B" w:rsidRDefault="00DF17CB" w:rsidP="00AF779B">
      <w:pPr>
        <w:ind w:firstLine="709"/>
        <w:jc w:val="both"/>
      </w:pPr>
      <w:r w:rsidRPr="00AF779B">
        <w:t>-овладение возможными алгоритмами постижения смыслов, заложенных в художественном тексте (или любом другом художественном высказывании), и создание собственного текста, представление своих оценок и суждений по поводу прочитанного;</w:t>
      </w:r>
    </w:p>
    <w:p w:rsidR="00DF17CB" w:rsidRPr="00AF779B" w:rsidRDefault="00DF17CB" w:rsidP="00AF779B">
      <w:pPr>
        <w:ind w:firstLine="709"/>
        <w:jc w:val="both"/>
      </w:pPr>
      <w:r w:rsidRPr="00AF779B">
        <w:t>-овладение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F17CB" w:rsidRPr="00AF779B" w:rsidRDefault="00DF17CB" w:rsidP="00AF779B">
      <w:pPr>
        <w:ind w:firstLine="709"/>
        <w:jc w:val="both"/>
      </w:pPr>
      <w:r w:rsidRPr="00AF779B"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F17CB" w:rsidRPr="00AF779B" w:rsidRDefault="00DF17CB" w:rsidP="00AF779B">
      <w:pPr>
        <w:ind w:right="113" w:firstLine="709"/>
        <w:jc w:val="both"/>
        <w:rPr>
          <w:b/>
        </w:rPr>
      </w:pPr>
      <w:r w:rsidRPr="00AF779B">
        <w:t xml:space="preserve">Для достижения поставленных целей изучения литературы необходимо решение следующих </w:t>
      </w:r>
      <w:r w:rsidRPr="00AF779B">
        <w:rPr>
          <w:b/>
        </w:rPr>
        <w:t>задач: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6"/>
          <w:color w:val="000000"/>
        </w:rPr>
        <w:t xml:space="preserve"> - осмысление литературы как особой формы культурной традиции;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6"/>
          <w:color w:val="000000"/>
        </w:rPr>
        <w:t xml:space="preserve"> - формирование эстетического вкуса как особой формы читательской деятельности;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6"/>
          <w:color w:val="000000"/>
        </w:rPr>
        <w:t xml:space="preserve"> - формирование  и развитие умений грамотного и свободного владения устной и письменной речью;</w:t>
      </w:r>
    </w:p>
    <w:p w:rsidR="00DF17CB" w:rsidRPr="00AF779B" w:rsidRDefault="00DF17CB" w:rsidP="00AF779B">
      <w:pPr>
        <w:ind w:firstLine="709"/>
        <w:rPr>
          <w:rStyle w:val="c6"/>
          <w:color w:val="000000"/>
        </w:rPr>
      </w:pPr>
      <w:r w:rsidRPr="00AF779B">
        <w:rPr>
          <w:rStyle w:val="c6"/>
          <w:color w:val="000000"/>
        </w:rPr>
        <w:t>- формирование теоретико-литературных понятий как условие  полноценного восприятия, анализа и оценки литературно-художественных произведений.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color w:val="000000"/>
        </w:rPr>
        <w:t xml:space="preserve">Согласно </w:t>
      </w:r>
      <w:r>
        <w:rPr>
          <w:color w:val="000000"/>
        </w:rPr>
        <w:t xml:space="preserve">учебному плану </w:t>
      </w:r>
      <w:r w:rsidRPr="00AF779B">
        <w:rPr>
          <w:color w:val="000000"/>
        </w:rPr>
        <w:t>основного общего образования</w:t>
      </w:r>
      <w:r>
        <w:rPr>
          <w:color w:val="000000"/>
        </w:rPr>
        <w:t xml:space="preserve"> МБОУ «Кантемировский лицей»</w:t>
      </w:r>
      <w:r w:rsidRPr="00AF779B">
        <w:rPr>
          <w:color w:val="000000"/>
        </w:rPr>
        <w:t xml:space="preserve">  учебный предмет «литература» изучается в количестве 3 часов в неделю, 105  часов в год</w:t>
      </w:r>
      <w:r w:rsidRPr="00AF779B">
        <w:t xml:space="preserve">. </w:t>
      </w:r>
      <w:r w:rsidRPr="00AF779B">
        <w:rPr>
          <w:bCs/>
        </w:rPr>
        <w:t>В целях индивидуализации и дифференциации образовательной программы в рамках основного учебного времени 30%</w:t>
      </w:r>
      <w:r w:rsidRPr="00AF779B">
        <w:t xml:space="preserve"> учебных занятий (31 урок) из общего количества 105 уроков отведено на изучение внутрипредметного модуля «Литературный калейдоскоп» с целью развитие интеллектуальных и творческих способностей обучающихся.</w:t>
      </w:r>
    </w:p>
    <w:p w:rsidR="00DF17CB" w:rsidRPr="00AF779B" w:rsidRDefault="00DF17CB" w:rsidP="00AF779B">
      <w:pPr>
        <w:ind w:firstLine="709"/>
        <w:jc w:val="both"/>
        <w:rPr>
          <w:color w:val="000000"/>
        </w:rPr>
      </w:pPr>
      <w:r w:rsidRPr="00AF779B">
        <w:rPr>
          <w:color w:val="000000"/>
        </w:rPr>
        <w:t xml:space="preserve">Рабочая программа ориентирована на использование учебно-методического комплекса «Литература. 6 класс» авторов </w:t>
      </w:r>
      <w:r w:rsidRPr="00AF779B">
        <w:t xml:space="preserve">В. Я. Коровиной. </w:t>
      </w:r>
      <w:r w:rsidRPr="00AF779B">
        <w:rPr>
          <w:color w:val="000000"/>
        </w:rPr>
        <w:t>Данная линия соответствует Федеральному государственному стандарту основного общего образования, одобрена РАН и РАО, имеет гриф «Рекомендовано» Министерством образования и науки Российской Федерации к использованию в образовательном процессе, включена в Федеральный перечень учебников на 2016-2017 учебный год.</w:t>
      </w:r>
    </w:p>
    <w:p w:rsidR="00DF17CB" w:rsidRPr="00AF779B" w:rsidRDefault="00DF17CB" w:rsidP="004C7ED7">
      <w:pPr>
        <w:ind w:firstLine="709"/>
        <w:jc w:val="both"/>
        <w:rPr>
          <w:color w:val="000000"/>
        </w:rPr>
      </w:pPr>
      <w:r w:rsidRPr="00AF779B">
        <w:rPr>
          <w:color w:val="000000"/>
        </w:rPr>
        <w:t>Выбор данной авторской программы и учебно-методического комплекса мот</w:t>
      </w:r>
      <w:r>
        <w:rPr>
          <w:color w:val="000000"/>
        </w:rPr>
        <w:t xml:space="preserve">ивирован тем, что они </w:t>
      </w:r>
      <w:r w:rsidRPr="00AF779B">
        <w:rPr>
          <w:color w:val="000000"/>
        </w:rPr>
        <w:t>рекомендованы Министерством образования РФ;</w:t>
      </w:r>
      <w:r>
        <w:rPr>
          <w:color w:val="000000"/>
        </w:rPr>
        <w:t xml:space="preserve"> </w:t>
      </w:r>
      <w:r w:rsidRPr="00AF779B">
        <w:rPr>
          <w:color w:val="000000"/>
        </w:rPr>
        <w:t>соответствуют стандарту основного общего образования по литературе и социальному заказу родителей;</w:t>
      </w:r>
      <w:r>
        <w:rPr>
          <w:color w:val="000000"/>
        </w:rPr>
        <w:t xml:space="preserve"> </w:t>
      </w:r>
      <w:r w:rsidRPr="00AF779B">
        <w:rPr>
          <w:color w:val="000000"/>
        </w:rPr>
        <w:t>построены с учётом принципов системности, научности, доступности и преемственности;</w:t>
      </w:r>
      <w:r>
        <w:rPr>
          <w:color w:val="000000"/>
        </w:rPr>
        <w:t xml:space="preserve"> </w:t>
      </w:r>
      <w:r w:rsidRPr="00AF779B">
        <w:rPr>
          <w:color w:val="000000"/>
        </w:rPr>
        <w:t>способствуют развитию коммуникативной компетенции учащихся;</w:t>
      </w:r>
      <w:r>
        <w:rPr>
          <w:color w:val="000000"/>
        </w:rPr>
        <w:t xml:space="preserve"> </w:t>
      </w:r>
      <w:r w:rsidRPr="00AF779B">
        <w:rPr>
          <w:color w:val="000000"/>
        </w:rPr>
        <w:t>обеспечивают условия для реализации практической направленности и учитывает возрастную психологию учащихся.</w:t>
      </w:r>
    </w:p>
    <w:p w:rsidR="00DF17CB" w:rsidRDefault="00DF17CB" w:rsidP="004C7ED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F17CB" w:rsidRPr="00AF779B" w:rsidRDefault="00DF17CB" w:rsidP="004C7ED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 w:rsidRPr="00AF779B">
        <w:rPr>
          <w:b/>
        </w:rPr>
        <w:t>2. Планируемые результаты учебного предмета «Литература»</w:t>
      </w:r>
    </w:p>
    <w:p w:rsidR="00DF17CB" w:rsidRPr="00AF779B" w:rsidRDefault="00DF17CB" w:rsidP="004C7ED7">
      <w:pPr>
        <w:ind w:firstLine="709"/>
        <w:jc w:val="both"/>
        <w:rPr>
          <w:b/>
        </w:rPr>
      </w:pPr>
      <w:r w:rsidRPr="00AF779B">
        <w:rPr>
          <w:b/>
        </w:rPr>
        <w:t>Личностные результаты:</w:t>
      </w:r>
    </w:p>
    <w:p w:rsidR="00DF17CB" w:rsidRPr="00AF779B" w:rsidRDefault="00DF17CB" w:rsidP="004C7ED7">
      <w:pPr>
        <w:ind w:firstLine="709"/>
        <w:jc w:val="both"/>
      </w:pPr>
      <w:r w:rsidRPr="00AF779B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DF17CB" w:rsidRPr="00AF779B" w:rsidRDefault="00DF17CB" w:rsidP="00AF779B">
      <w:pPr>
        <w:ind w:firstLine="709"/>
        <w:jc w:val="both"/>
      </w:pPr>
      <w:r w:rsidRPr="00AF779B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F17CB" w:rsidRPr="00AF779B" w:rsidRDefault="00DF17CB" w:rsidP="00AF779B">
      <w:pPr>
        <w:ind w:firstLine="709"/>
        <w:jc w:val="both"/>
        <w:rPr>
          <w:i/>
        </w:rPr>
      </w:pPr>
      <w:r w:rsidRPr="00AF779B">
        <w:rPr>
          <w:b/>
        </w:rPr>
        <w:t>Метапредметные результаты:</w:t>
      </w:r>
    </w:p>
    <w:p w:rsidR="00DF17CB" w:rsidRPr="00AF779B" w:rsidRDefault="00DF17CB" w:rsidP="00AF779B">
      <w:pPr>
        <w:ind w:firstLine="709"/>
        <w:jc w:val="both"/>
      </w:pPr>
      <w:r w:rsidRPr="00AF779B">
        <w:t>1)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F17CB" w:rsidRPr="00AF779B" w:rsidRDefault="00DF17CB" w:rsidP="00AF779B">
      <w:pPr>
        <w:ind w:firstLine="709"/>
        <w:jc w:val="both"/>
      </w:pPr>
      <w:r w:rsidRPr="00AF779B">
        <w:t>2) самостоятельно организовывать собственную деятельность, оценивать ее, определять сферу своих интересов;</w:t>
      </w:r>
    </w:p>
    <w:p w:rsidR="00DF17CB" w:rsidRPr="00AF779B" w:rsidRDefault="00DF17CB" w:rsidP="00AF779B">
      <w:pPr>
        <w:ind w:firstLine="709"/>
        <w:jc w:val="both"/>
      </w:pPr>
      <w:r w:rsidRPr="00AF779B">
        <w:t>3) работать с разными источниками информации, находить ее, анализировать, использовать в самостоятельной деятельности.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i/>
        </w:rPr>
        <w:t xml:space="preserve"> </w:t>
      </w:r>
      <w:r w:rsidRPr="00AF779B">
        <w:rPr>
          <w:b/>
        </w:rPr>
        <w:t>Предметные результаты: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i/>
        </w:rPr>
        <w:t>1)</w:t>
      </w:r>
      <w:r w:rsidRPr="00AF779B">
        <w:t xml:space="preserve"> </w:t>
      </w:r>
      <w:r w:rsidRPr="00AF779B">
        <w:rPr>
          <w:i/>
        </w:rPr>
        <w:t>в познавательной сфере</w:t>
      </w:r>
      <w:r w:rsidRPr="00AF779B">
        <w:t>:</w:t>
      </w:r>
    </w:p>
    <w:p w:rsidR="00DF17CB" w:rsidRPr="00AF779B" w:rsidRDefault="00DF17CB" w:rsidP="00AF779B">
      <w:pPr>
        <w:ind w:firstLine="709"/>
        <w:jc w:val="both"/>
      </w:pPr>
      <w:r w:rsidRPr="00AF779B">
        <w:t>• понимание ключевых проблем изученных произведений русского фольклора и фольклора других народов, древнерусской литературы, литературы ХУIII в., русских писателей ХIХ—ХХ вв., литературы народов России и зарубежной литературы;</w:t>
      </w:r>
    </w:p>
    <w:p w:rsidR="00DF17CB" w:rsidRPr="00AF779B" w:rsidRDefault="00DF17CB" w:rsidP="00AF779B">
      <w:pPr>
        <w:ind w:firstLine="709"/>
        <w:jc w:val="both"/>
      </w:pPr>
      <w:r w:rsidRPr="00AF779B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F17CB" w:rsidRPr="00AF779B" w:rsidRDefault="00DF17CB" w:rsidP="00AF779B">
      <w:pPr>
        <w:ind w:firstLine="709"/>
        <w:jc w:val="both"/>
      </w:pPr>
      <w:r w:rsidRPr="00AF779B"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F17CB" w:rsidRPr="00AF779B" w:rsidRDefault="00DF17CB" w:rsidP="00AF779B">
      <w:pPr>
        <w:ind w:firstLine="709"/>
        <w:jc w:val="both"/>
      </w:pPr>
      <w:r w:rsidRPr="00AF779B">
        <w:t>• определение в произведении элементов сюжета, композиции, изобразительно - выразительных средств языка, понимание их роли в раскрытий идейно - художественного содержания про ведения (элементы филологического анализа;</w:t>
      </w:r>
    </w:p>
    <w:p w:rsidR="00DF17CB" w:rsidRPr="00AF779B" w:rsidRDefault="00DF17CB" w:rsidP="00AF779B">
      <w:pPr>
        <w:ind w:firstLine="709"/>
        <w:jc w:val="both"/>
        <w:rPr>
          <w:i/>
        </w:rPr>
      </w:pPr>
      <w:r w:rsidRPr="00AF779B">
        <w:t>• владение элементарной литературоведческой терминологией при анализе литературного произведения;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i/>
        </w:rPr>
        <w:t>2)</w:t>
      </w:r>
      <w:r w:rsidRPr="00AF779B">
        <w:t xml:space="preserve"> </w:t>
      </w:r>
      <w:r w:rsidRPr="00AF779B">
        <w:rPr>
          <w:i/>
        </w:rPr>
        <w:t>ценностно - ориентационной сфере</w:t>
      </w:r>
      <w:r w:rsidRPr="00AF779B">
        <w:rPr>
          <w:b/>
        </w:rPr>
        <w:t>:</w:t>
      </w:r>
    </w:p>
    <w:p w:rsidR="00DF17CB" w:rsidRPr="00AF779B" w:rsidRDefault="00DF17CB" w:rsidP="00AF779B">
      <w:pPr>
        <w:ind w:firstLine="709"/>
        <w:jc w:val="both"/>
      </w:pPr>
      <w:r w:rsidRPr="00AF779B">
        <w:t>•приобщение к духовно-нравственным ценностям русской литературы и культуры, сопоставлении их с духовно-нравственными ценностями других народов;</w:t>
      </w:r>
    </w:p>
    <w:p w:rsidR="00DF17CB" w:rsidRPr="00AF779B" w:rsidRDefault="00DF17CB" w:rsidP="00AF779B">
      <w:pPr>
        <w:ind w:firstLine="709"/>
        <w:jc w:val="both"/>
      </w:pPr>
      <w:r w:rsidRPr="00AF779B">
        <w:t>•формулирование собственного отношения к произведениям русской литературы, их оценка;</w:t>
      </w:r>
    </w:p>
    <w:p w:rsidR="00DF17CB" w:rsidRPr="00AF779B" w:rsidRDefault="00DF17CB" w:rsidP="00AF779B">
      <w:pPr>
        <w:ind w:firstLine="709"/>
        <w:jc w:val="both"/>
      </w:pPr>
      <w:r w:rsidRPr="00AF779B">
        <w:t>•собственная интерпретация (в отдельных случаях) изученных литературных произведений;</w:t>
      </w:r>
    </w:p>
    <w:p w:rsidR="00DF17CB" w:rsidRPr="00AF779B" w:rsidRDefault="00DF17CB" w:rsidP="00AF779B">
      <w:pPr>
        <w:ind w:firstLine="709"/>
        <w:jc w:val="both"/>
        <w:rPr>
          <w:i/>
        </w:rPr>
      </w:pPr>
      <w:r w:rsidRPr="00AF779B">
        <w:t>• понимание авторской позиции и свое отношение к ней;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i/>
        </w:rPr>
        <w:t>3</w:t>
      </w:r>
      <w:r w:rsidRPr="00AF779B">
        <w:t xml:space="preserve">) </w:t>
      </w:r>
      <w:r w:rsidRPr="00AF779B">
        <w:rPr>
          <w:i/>
        </w:rPr>
        <w:t>коммуникативной сфере:</w:t>
      </w:r>
    </w:p>
    <w:p w:rsidR="00DF17CB" w:rsidRPr="00AF779B" w:rsidRDefault="00DF17CB" w:rsidP="00AF779B">
      <w:pPr>
        <w:ind w:firstLine="709"/>
        <w:jc w:val="both"/>
      </w:pPr>
      <w:r w:rsidRPr="00AF779B">
        <w:t>•восприятие на слух литературных произведений разных жанров, осмысленное чтение и адекватное восприятие;</w:t>
      </w:r>
    </w:p>
    <w:p w:rsidR="00DF17CB" w:rsidRPr="00AF779B" w:rsidRDefault="00DF17CB" w:rsidP="00AF779B">
      <w:pPr>
        <w:ind w:firstLine="709"/>
        <w:jc w:val="both"/>
      </w:pPr>
      <w:r w:rsidRPr="00AF779B">
        <w:t>•умение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DF17CB" w:rsidRPr="00AF779B" w:rsidRDefault="00DF17CB" w:rsidP="00AF779B">
      <w:pPr>
        <w:ind w:firstLine="709"/>
        <w:jc w:val="both"/>
        <w:rPr>
          <w:i/>
        </w:rPr>
      </w:pPr>
      <w:r w:rsidRPr="00AF779B">
        <w:t>•написание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обще- культурные темы;</w:t>
      </w:r>
    </w:p>
    <w:p w:rsidR="00DF17CB" w:rsidRPr="00AF779B" w:rsidRDefault="00DF17CB" w:rsidP="00AF779B">
      <w:pPr>
        <w:ind w:firstLine="709"/>
        <w:jc w:val="both"/>
      </w:pPr>
      <w:r w:rsidRPr="00AF779B">
        <w:rPr>
          <w:i/>
        </w:rPr>
        <w:t>4) эстетической сфере</w:t>
      </w:r>
      <w:r w:rsidRPr="00AF779B">
        <w:t>:</w:t>
      </w:r>
    </w:p>
    <w:p w:rsidR="00DF17CB" w:rsidRPr="00AF779B" w:rsidRDefault="00DF17CB" w:rsidP="00AF779B">
      <w:pPr>
        <w:ind w:firstLine="709"/>
        <w:jc w:val="both"/>
      </w:pPr>
      <w:r w:rsidRPr="00AF779B">
        <w:t>•понимание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F17CB" w:rsidRPr="00AF779B" w:rsidRDefault="00DF17CB" w:rsidP="00AF779B">
      <w:pPr>
        <w:ind w:firstLine="709"/>
        <w:jc w:val="both"/>
      </w:pPr>
      <w:r w:rsidRPr="00AF779B">
        <w:t>•понимание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F17CB" w:rsidRPr="00AF779B" w:rsidRDefault="00DF17CB" w:rsidP="00AF779B">
      <w:pPr>
        <w:widowControl w:val="0"/>
        <w:ind w:firstLine="709"/>
        <w:jc w:val="both"/>
      </w:pPr>
      <w:r w:rsidRPr="00AF779B">
        <w:t xml:space="preserve">В процессе обучения обучающиеся 6  класса </w:t>
      </w:r>
      <w:r w:rsidRPr="00AF779B">
        <w:rPr>
          <w:b/>
        </w:rPr>
        <w:t>научатся: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понимать содержание литературных произведений, подлежащих обязательному изучению;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читать наизусть стихотворные тексты и фрагменты прозаических текстов, подлежащих обязательному изучению (по выбору);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выявлять основные факты жизненного и творческого пути писателей-классиков;</w:t>
      </w:r>
    </w:p>
    <w:p w:rsidR="00DF17CB" w:rsidRPr="00AF779B" w:rsidRDefault="00DF17CB" w:rsidP="00AF779B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AF779B">
        <w:rPr>
          <w:rStyle w:val="c0"/>
          <w:b/>
          <w:color w:val="000000"/>
        </w:rPr>
        <w:t>получат возможность научиться: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работать с книгой 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DF17CB" w:rsidRPr="00AF779B" w:rsidRDefault="00DF17CB" w:rsidP="00AF779B">
      <w:pPr>
        <w:shd w:val="clear" w:color="auto" w:fill="FFFFFF"/>
        <w:ind w:firstLine="709"/>
        <w:rPr>
          <w:rStyle w:val="c0"/>
          <w:color w:val="000000"/>
        </w:rPr>
      </w:pPr>
      <w:r w:rsidRPr="00AF779B">
        <w:rPr>
          <w:rStyle w:val="c0"/>
          <w:color w:val="000000"/>
        </w:rPr>
        <w:t>выявлять авторскую позицию;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выражать свое отношение к прочитанному;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владеть различными видами пересказа;</w:t>
      </w:r>
    </w:p>
    <w:p w:rsidR="00DF17CB" w:rsidRPr="00AF779B" w:rsidRDefault="00DF17CB" w:rsidP="00AF779B">
      <w:pPr>
        <w:shd w:val="clear" w:color="auto" w:fill="FFFFFF"/>
        <w:ind w:firstLine="709"/>
        <w:rPr>
          <w:color w:val="000000"/>
        </w:rPr>
      </w:pPr>
      <w:r w:rsidRPr="00AF779B">
        <w:rPr>
          <w:rStyle w:val="c0"/>
          <w:color w:val="000000"/>
        </w:rPr>
        <w:t>строить устные и письменные высказывания в связи с изученным произведением;</w:t>
      </w:r>
    </w:p>
    <w:p w:rsidR="00DF17CB" w:rsidRPr="00AF779B" w:rsidRDefault="00DF17CB" w:rsidP="00AF779B">
      <w:pPr>
        <w:shd w:val="clear" w:color="auto" w:fill="FFFFFF"/>
        <w:ind w:firstLine="709"/>
        <w:rPr>
          <w:rStyle w:val="c0"/>
          <w:color w:val="000000"/>
        </w:rPr>
      </w:pPr>
      <w:r w:rsidRPr="00AF779B">
        <w:rPr>
          <w:rStyle w:val="c0"/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F17CB" w:rsidRPr="00AF779B" w:rsidRDefault="00DF17CB" w:rsidP="00AF779B">
      <w:pPr>
        <w:widowControl w:val="0"/>
        <w:ind w:firstLine="709"/>
        <w:jc w:val="both"/>
      </w:pPr>
      <w:r w:rsidRPr="00AF779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F779B">
        <w:t>для:</w:t>
      </w:r>
    </w:p>
    <w:p w:rsidR="00DF17CB" w:rsidRPr="00AF779B" w:rsidRDefault="00DF17CB" w:rsidP="00AF779B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AF779B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F17CB" w:rsidRPr="00AF779B" w:rsidRDefault="00DF17CB" w:rsidP="00AF779B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AF779B">
        <w:rPr>
          <w:bCs/>
        </w:rPr>
        <w:t xml:space="preserve">определения своего круга чтения и оценки литературных произведений; </w:t>
      </w:r>
    </w:p>
    <w:p w:rsidR="00DF17CB" w:rsidRPr="00AF779B" w:rsidRDefault="00DF17CB" w:rsidP="00AF779B">
      <w:pPr>
        <w:widowControl w:val="0"/>
        <w:numPr>
          <w:ilvl w:val="0"/>
          <w:numId w:val="2"/>
        </w:numPr>
        <w:ind w:left="0" w:firstLine="709"/>
        <w:jc w:val="both"/>
      </w:pPr>
      <w:r w:rsidRPr="00AF779B">
        <w:rPr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F17CB" w:rsidRPr="00AF779B" w:rsidRDefault="00DF17CB" w:rsidP="00AF779B">
      <w:pPr>
        <w:ind w:firstLine="709"/>
        <w:jc w:val="center"/>
      </w:pPr>
    </w:p>
    <w:p w:rsidR="00DF17CB" w:rsidRPr="00AF779B" w:rsidRDefault="00DF17CB" w:rsidP="004C7ED7">
      <w:pPr>
        <w:jc w:val="center"/>
        <w:rPr>
          <w:b/>
        </w:rPr>
      </w:pPr>
      <w:r w:rsidRPr="00AF779B">
        <w:rPr>
          <w:b/>
        </w:rPr>
        <w:t>3. Содержание учебного предмета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Устное народное творчество.</w:t>
      </w:r>
    </w:p>
    <w:p w:rsidR="00DF17CB" w:rsidRPr="00AF779B" w:rsidRDefault="00DF17CB" w:rsidP="00AF779B">
      <w:pPr>
        <w:ind w:firstLine="709"/>
        <w:jc w:val="both"/>
      </w:pPr>
      <w:r w:rsidRPr="00AF779B">
        <w:t>Обрядовый фольклор. Народные песни. Частушки.</w:t>
      </w:r>
    </w:p>
    <w:p w:rsidR="00DF17CB" w:rsidRPr="00AF779B" w:rsidRDefault="00DF17CB" w:rsidP="00AF779B">
      <w:pPr>
        <w:ind w:firstLine="709"/>
        <w:jc w:val="both"/>
      </w:pPr>
      <w:r w:rsidRPr="00AF779B">
        <w:t>Пословицы и поговорки.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Древнерусская литература.</w:t>
      </w:r>
    </w:p>
    <w:p w:rsidR="00DF17CB" w:rsidRPr="00AF779B" w:rsidRDefault="00DF17CB" w:rsidP="00AF779B">
      <w:pPr>
        <w:ind w:firstLine="709"/>
        <w:jc w:val="both"/>
      </w:pPr>
      <w:r w:rsidRPr="00AF779B">
        <w:t xml:space="preserve">Летопись «Повесть временных лет». «Сказание о белгородском киселе». 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 xml:space="preserve">Русская литература XVIII века. </w:t>
      </w:r>
    </w:p>
    <w:p w:rsidR="00DF17CB" w:rsidRPr="00AF779B" w:rsidRDefault="00DF17CB" w:rsidP="00AF779B">
      <w:pPr>
        <w:ind w:firstLine="709"/>
        <w:jc w:val="both"/>
      </w:pPr>
      <w:r w:rsidRPr="00AF779B">
        <w:t>И.И. Дмитриев. «Муха».</w:t>
      </w:r>
    </w:p>
    <w:p w:rsidR="00DF17CB" w:rsidRPr="00AF779B" w:rsidRDefault="00DF17CB" w:rsidP="00AF779B">
      <w:pPr>
        <w:ind w:firstLine="709"/>
        <w:jc w:val="both"/>
      </w:pPr>
      <w:r w:rsidRPr="00AF779B">
        <w:t>И.А. Крылов. «Осёл и соловей», «Листы и корни», «Ларчик».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Русская литература XIX в.(первая половина).</w:t>
      </w:r>
    </w:p>
    <w:p w:rsidR="00DF17CB" w:rsidRPr="00AF779B" w:rsidRDefault="00DF17CB" w:rsidP="00AF779B">
      <w:pPr>
        <w:ind w:firstLine="709"/>
        <w:jc w:val="both"/>
      </w:pPr>
      <w:r w:rsidRPr="00AF779B">
        <w:t>А.С. Пушкин. «И.И. Пущину». «Узник». «Зимнее утро». «Дубровский». «Повести покойного Ивана Петровича Белкина».</w:t>
      </w:r>
    </w:p>
    <w:p w:rsidR="00DF17CB" w:rsidRPr="00AF779B" w:rsidRDefault="00DF17CB" w:rsidP="00AF779B">
      <w:pPr>
        <w:ind w:firstLine="709"/>
        <w:jc w:val="both"/>
      </w:pPr>
      <w:r w:rsidRPr="00AF779B">
        <w:t>М.Ю. Лермонтов. «Тучи». «Три пальмы». «Листок». «Утёс».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Русская литература XIX века (вторая половина)</w:t>
      </w:r>
    </w:p>
    <w:p w:rsidR="00DF17CB" w:rsidRPr="00AF779B" w:rsidRDefault="00DF17CB" w:rsidP="00AF779B">
      <w:pPr>
        <w:ind w:firstLine="709"/>
        <w:jc w:val="both"/>
      </w:pPr>
      <w:r w:rsidRPr="00AF779B">
        <w:t>И.С. Тургенев. «Бежин луг». «Записки охотника»</w:t>
      </w:r>
    </w:p>
    <w:p w:rsidR="00DF17CB" w:rsidRPr="00AF779B" w:rsidRDefault="00DF17CB" w:rsidP="00AF779B">
      <w:pPr>
        <w:ind w:firstLine="709"/>
        <w:jc w:val="both"/>
      </w:pPr>
      <w:r w:rsidRPr="00AF779B">
        <w:t>Ф.И. Тютчев. «Неохотно и несмело…». «С поляны коршун поднялся». «Листья».</w:t>
      </w:r>
    </w:p>
    <w:p w:rsidR="00DF17CB" w:rsidRPr="00AF779B" w:rsidRDefault="00DF17CB" w:rsidP="00AF779B">
      <w:pPr>
        <w:ind w:firstLine="709"/>
        <w:jc w:val="both"/>
      </w:pPr>
      <w:r w:rsidRPr="00AF779B">
        <w:t>А.А. Фет. «Ель рукавом мне тропинку завесила». «Еще майская ночь». «Учись у них – у дуба, у березы…»</w:t>
      </w:r>
    </w:p>
    <w:p w:rsidR="00DF17CB" w:rsidRPr="00AF779B" w:rsidRDefault="00DF17CB" w:rsidP="00AF779B">
      <w:pPr>
        <w:ind w:firstLine="709"/>
        <w:jc w:val="both"/>
      </w:pPr>
      <w:r w:rsidRPr="00AF779B">
        <w:t>Н.А. Некрасов. «Железная дорога».</w:t>
      </w:r>
    </w:p>
    <w:p w:rsidR="00DF17CB" w:rsidRPr="00AF779B" w:rsidRDefault="00DF17CB" w:rsidP="00AF779B">
      <w:pPr>
        <w:ind w:firstLine="709"/>
        <w:jc w:val="both"/>
      </w:pPr>
      <w:r w:rsidRPr="00AF779B">
        <w:t>Н.С. Лесков. «Левша».</w:t>
      </w:r>
    </w:p>
    <w:p w:rsidR="00DF17CB" w:rsidRPr="00AF779B" w:rsidRDefault="00DF17CB" w:rsidP="00AF779B">
      <w:pPr>
        <w:ind w:firstLine="709"/>
        <w:jc w:val="both"/>
      </w:pPr>
      <w:r w:rsidRPr="00AF779B">
        <w:t>А.П. Чехов. «Толстый и тонкий».</w:t>
      </w:r>
    </w:p>
    <w:p w:rsidR="00DF17CB" w:rsidRPr="00AF779B" w:rsidRDefault="00DF17CB" w:rsidP="00AF779B">
      <w:pPr>
        <w:ind w:firstLine="709"/>
        <w:jc w:val="both"/>
      </w:pPr>
      <w:r w:rsidRPr="00AF779B">
        <w:t>Е.А. Баратынский. «Весна, весна! Как воздух чист!». «Чудный град порой сольётся…»</w:t>
      </w:r>
    </w:p>
    <w:p w:rsidR="00DF17CB" w:rsidRPr="00AF779B" w:rsidRDefault="00DF17CB" w:rsidP="00AF779B">
      <w:pPr>
        <w:ind w:firstLine="709"/>
        <w:jc w:val="both"/>
      </w:pPr>
      <w:r w:rsidRPr="00AF779B">
        <w:t>Я.П. Полонский. «По горам две хмурых тучи…». «Посмотри – какая мгла…».</w:t>
      </w:r>
    </w:p>
    <w:p w:rsidR="00DF17CB" w:rsidRPr="00AF779B" w:rsidRDefault="00DF17CB" w:rsidP="00AF779B">
      <w:pPr>
        <w:ind w:firstLine="709"/>
        <w:jc w:val="both"/>
      </w:pPr>
      <w:r w:rsidRPr="00AF779B">
        <w:t>А.К. Толстой. «Где гнутся над омутом лозы…»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Русская литература XX века (первая половина).</w:t>
      </w:r>
    </w:p>
    <w:p w:rsidR="00DF17CB" w:rsidRPr="00AF779B" w:rsidRDefault="00DF17CB" w:rsidP="00AF779B">
      <w:pPr>
        <w:ind w:firstLine="709"/>
        <w:jc w:val="both"/>
      </w:pPr>
      <w:r w:rsidRPr="00AF779B">
        <w:t>А.И. Куприн. «Чудесный доктор».</w:t>
      </w:r>
    </w:p>
    <w:p w:rsidR="00DF17CB" w:rsidRPr="00AF779B" w:rsidRDefault="00DF17CB" w:rsidP="00AF779B">
      <w:pPr>
        <w:ind w:firstLine="709"/>
        <w:jc w:val="both"/>
      </w:pPr>
      <w:r w:rsidRPr="00AF779B">
        <w:t>А.С. Грин. «Алые паруса».</w:t>
      </w:r>
    </w:p>
    <w:p w:rsidR="00DF17CB" w:rsidRPr="00AF779B" w:rsidRDefault="00DF17CB" w:rsidP="00AF779B">
      <w:pPr>
        <w:ind w:firstLine="709"/>
        <w:jc w:val="both"/>
      </w:pPr>
      <w:r w:rsidRPr="00AF779B">
        <w:t>А.П. Платонов. «Неизвестный цветок».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Военная тема в русской литературе.</w:t>
      </w:r>
    </w:p>
    <w:p w:rsidR="00DF17CB" w:rsidRPr="00AF779B" w:rsidRDefault="00DF17CB" w:rsidP="00AF779B">
      <w:pPr>
        <w:ind w:firstLine="709"/>
        <w:jc w:val="both"/>
      </w:pPr>
      <w:r w:rsidRPr="00AF779B">
        <w:t>К.М. Симонов. «Ты помнишь, Алёша, дороги Смоленщины…»</w:t>
      </w:r>
    </w:p>
    <w:p w:rsidR="00DF17CB" w:rsidRPr="00AF779B" w:rsidRDefault="00DF17CB" w:rsidP="00AF779B">
      <w:pPr>
        <w:ind w:firstLine="709"/>
        <w:jc w:val="both"/>
      </w:pPr>
      <w:r w:rsidRPr="00AF779B">
        <w:t>Д.С. Самойлов. «Сороковые».</w:t>
      </w:r>
    </w:p>
    <w:p w:rsidR="00DF17CB" w:rsidRPr="00AF779B" w:rsidRDefault="00DF17CB" w:rsidP="00AF779B">
      <w:pPr>
        <w:ind w:firstLine="709"/>
        <w:jc w:val="both"/>
      </w:pPr>
      <w:r w:rsidRPr="00AF779B">
        <w:t>В.П. Астафьев. «Конь с розовой гривой».</w:t>
      </w:r>
    </w:p>
    <w:p w:rsidR="00DF17CB" w:rsidRPr="00AF779B" w:rsidRDefault="00DF17CB" w:rsidP="00AF779B">
      <w:pPr>
        <w:ind w:firstLine="709"/>
        <w:jc w:val="both"/>
      </w:pPr>
      <w:r w:rsidRPr="00AF779B">
        <w:t>В.Г. Распутин. «Уроки доброты».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Русская литература XX века (вторая половина).</w:t>
      </w:r>
    </w:p>
    <w:p w:rsidR="00DF17CB" w:rsidRPr="00AF779B" w:rsidRDefault="00DF17CB" w:rsidP="00AF779B">
      <w:pPr>
        <w:ind w:firstLine="709"/>
        <w:jc w:val="both"/>
      </w:pPr>
      <w:r w:rsidRPr="00AF779B">
        <w:t>В.М. Шукшин. «Странные люди».</w:t>
      </w:r>
    </w:p>
    <w:p w:rsidR="00DF17CB" w:rsidRPr="00AF779B" w:rsidRDefault="00DF17CB" w:rsidP="00AF779B">
      <w:pPr>
        <w:ind w:firstLine="709"/>
        <w:jc w:val="both"/>
      </w:pPr>
      <w:r w:rsidRPr="00AF779B">
        <w:t>Ф.А. Искандер. «Тринадцатый подвиг Геракла».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Родная природа в стихотворениях поэтов XX века.</w:t>
      </w:r>
    </w:p>
    <w:p w:rsidR="00DF17CB" w:rsidRPr="00AF779B" w:rsidRDefault="00DF17CB" w:rsidP="00AF779B">
      <w:pPr>
        <w:ind w:firstLine="709"/>
        <w:jc w:val="both"/>
      </w:pPr>
      <w:r w:rsidRPr="00AF779B">
        <w:t>А.А. Блок. «Летний вечер». «О, как безумно за окном».</w:t>
      </w:r>
    </w:p>
    <w:p w:rsidR="00DF17CB" w:rsidRPr="00AF779B" w:rsidRDefault="00DF17CB" w:rsidP="00AF779B">
      <w:pPr>
        <w:ind w:firstLine="709"/>
        <w:jc w:val="both"/>
      </w:pPr>
      <w:r w:rsidRPr="00AF779B">
        <w:t>С.А. Есенин. «Мелколесье. Степь и дали…». «Пороша».</w:t>
      </w:r>
    </w:p>
    <w:p w:rsidR="00DF17CB" w:rsidRPr="00AF779B" w:rsidRDefault="00DF17CB" w:rsidP="00AF779B">
      <w:pPr>
        <w:ind w:firstLine="709"/>
        <w:jc w:val="both"/>
      </w:pPr>
      <w:r w:rsidRPr="00AF779B">
        <w:t>А.А. Ахматова. «Перед весной бывают дни такие…»</w:t>
      </w:r>
    </w:p>
    <w:p w:rsidR="00DF17CB" w:rsidRPr="00AF779B" w:rsidRDefault="00DF17CB" w:rsidP="00AF779B">
      <w:pPr>
        <w:ind w:firstLine="709"/>
        <w:jc w:val="both"/>
      </w:pPr>
      <w:r w:rsidRPr="00AF779B">
        <w:t>Н.М. Рубцов. «Звезда полей».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Из литературы народов России.</w:t>
      </w:r>
    </w:p>
    <w:p w:rsidR="00DF17CB" w:rsidRPr="00AF779B" w:rsidRDefault="00DF17CB" w:rsidP="00AF779B">
      <w:pPr>
        <w:ind w:firstLine="709"/>
        <w:jc w:val="both"/>
      </w:pPr>
      <w:r w:rsidRPr="00AF779B">
        <w:t>Г. Тукай. «Родная деревня». «Книга».</w:t>
      </w:r>
    </w:p>
    <w:p w:rsidR="00DF17CB" w:rsidRPr="00AF779B" w:rsidRDefault="00DF17CB" w:rsidP="00AF779B">
      <w:pPr>
        <w:ind w:firstLine="709"/>
        <w:jc w:val="both"/>
      </w:pPr>
      <w:r w:rsidRPr="00AF779B">
        <w:t>К. Кулиев. «Когда на меня навалилась беда…», «Каким бы малым ни был мой народ…»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Из зарубежной литературы.</w:t>
      </w:r>
    </w:p>
    <w:p w:rsidR="00DF17CB" w:rsidRPr="00AF779B" w:rsidRDefault="00DF17CB" w:rsidP="00AF779B">
      <w:pPr>
        <w:ind w:firstLine="709"/>
        <w:jc w:val="both"/>
      </w:pPr>
      <w:r w:rsidRPr="00AF779B">
        <w:t>«Мифы Древней Греции». «Подвиги Геракла». «Скотный двор царя Авгия».  «Яблоки Гесперид». Легенда. «Легенда об Арионе».</w:t>
      </w:r>
    </w:p>
    <w:p w:rsidR="00DF17CB" w:rsidRPr="00AF779B" w:rsidRDefault="00DF17CB" w:rsidP="00AF779B">
      <w:pPr>
        <w:ind w:firstLine="709"/>
        <w:jc w:val="both"/>
        <w:rPr>
          <w:b/>
        </w:rPr>
      </w:pPr>
      <w:r w:rsidRPr="00AF779B">
        <w:rPr>
          <w:b/>
        </w:rPr>
        <w:t>Произведения зарубежных писателей.</w:t>
      </w:r>
    </w:p>
    <w:p w:rsidR="00DF17CB" w:rsidRPr="00AF779B" w:rsidRDefault="00DF17CB" w:rsidP="00AF779B">
      <w:pPr>
        <w:ind w:firstLine="709"/>
        <w:jc w:val="both"/>
      </w:pPr>
      <w:r w:rsidRPr="00AF779B">
        <w:t>Гомер. «Илиада». «Одиссея».</w:t>
      </w:r>
    </w:p>
    <w:p w:rsidR="00DF17CB" w:rsidRPr="00AF779B" w:rsidRDefault="00DF17CB" w:rsidP="00AF779B">
      <w:pPr>
        <w:ind w:firstLine="709"/>
        <w:jc w:val="both"/>
      </w:pPr>
      <w:r w:rsidRPr="00AF779B">
        <w:t>М. де Сервантес Сааведра.</w:t>
      </w:r>
    </w:p>
    <w:p w:rsidR="00DF17CB" w:rsidRPr="00AF779B" w:rsidRDefault="00DF17CB" w:rsidP="00AF779B">
      <w:pPr>
        <w:ind w:firstLine="709"/>
        <w:jc w:val="both"/>
      </w:pPr>
      <w:r w:rsidRPr="00AF779B">
        <w:t>И.Ф. Шиллер. «Перчатка».</w:t>
      </w:r>
    </w:p>
    <w:p w:rsidR="00DF17CB" w:rsidRPr="00AF779B" w:rsidRDefault="00DF17CB" w:rsidP="00AF779B">
      <w:pPr>
        <w:ind w:firstLine="709"/>
        <w:jc w:val="both"/>
      </w:pPr>
      <w:r w:rsidRPr="00AF779B">
        <w:t>П. Мериме. «Маттео Фальконе».</w:t>
      </w:r>
    </w:p>
    <w:p w:rsidR="00DF17CB" w:rsidRPr="00AF779B" w:rsidRDefault="00DF17CB" w:rsidP="00AF779B">
      <w:pPr>
        <w:ind w:firstLine="709"/>
        <w:jc w:val="both"/>
      </w:pPr>
      <w:r w:rsidRPr="00AF779B">
        <w:t>А. де Сент-Экзюпери. «Маленький принц».</w:t>
      </w:r>
    </w:p>
    <w:p w:rsidR="00DF17CB" w:rsidRDefault="00DF17CB" w:rsidP="00AA007E">
      <w:pPr>
        <w:ind w:firstLine="708"/>
        <w:jc w:val="both"/>
      </w:pPr>
    </w:p>
    <w:p w:rsidR="00DF17CB" w:rsidRPr="00AA007E" w:rsidRDefault="00DF17CB" w:rsidP="004C7ED7">
      <w:pPr>
        <w:jc w:val="center"/>
        <w:rPr>
          <w:b/>
        </w:rPr>
      </w:pPr>
      <w:r w:rsidRPr="00AA007E">
        <w:rPr>
          <w:b/>
        </w:rPr>
        <w:t>4.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1555"/>
        <w:gridCol w:w="6919"/>
      </w:tblGrid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№ п/п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both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Кол-во часов</w:t>
            </w:r>
          </w:p>
        </w:tc>
        <w:tc>
          <w:tcPr>
            <w:tcW w:w="6919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Темы уроков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Литература как художественное отражение жизни 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Устное народное творчество. Обрядовый фольклор. Обрядовые песни.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Пословицы и поговорки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Рр. Урок – презентация. Русский фольклор. 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«Повесть временных лет».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6-7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Летописный жанр. «Сказание о белгородском киселе»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Русская басня. И. И. Дмитриев. «Муха».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 – 10*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 проблемных поисков. И. А. Крылов. Басни «Осел и Соловей», «Листы и Корни», «Ларчик».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А. С. Пушкин. Страницы жизни и творчества. Стихотворение </w:t>
            </w:r>
          </w:p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«И. И. Пущину».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12*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А. С. Пушкин. Слово о поэте. Стихотворение «Узник» как выражение вольнолюбивых устремлений поэта.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Р\р. А. С. Пушкин. «Зимнее утро». Тема и поэтическая идея стихотворения. 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14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«Чувства добрые» в лирике А. С. Пушкина. Жанр стихотворного послания. «Зимняя дорога».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15*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Тема жизненного пути. Эпитет, метафора как средства создания художественных образов в лирике  А. С. Пушкина.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16*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А. С. Пушкин. Цикл «Повести Белкина», «Барышня-крестьянка». Сюжет и герои повести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«Лицо и маска» героев повести. Роль случая в композиции произведения.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38723E">
            <w:pPr>
              <w:jc w:val="both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Литературная гостиная. А. С. Пушкин «Выстрел». Мастерство композиции повести. Три выстрела и три рассказа о них.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19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А. С. Пушкин. Роман «Дубровский»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20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Конфликт Андрея Дубровского и Кирилы Троекурова.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Протест Владимира Дубровского против несправедливых порядков, произвола и деспотизма.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22*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Анализ эпизода «Пожар в Кистенёвке. Роль эпизода в повести.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Романтическая история любви Владимира Дубровского и Маши Троекуровой. Авторское отношение к героям.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24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Развитие понятия о композиции художественного произведения.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А. С. Пушкин «Дубровский». Жанр произведения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26 - 27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Р\р.  Сочинение «Защита человеческой личности в повести А. С. Пушкина «Дубровский»».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Контрольная работа (тестирование) по творчеству А. С. Пушкина.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29*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М. Ю. Лермонтов.  «Тучи».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30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М. Ю. Лермонтов. «Три пальмы». Разрушение красоты и гармонии человека с миром. Двусложные и трёхсложные размеры стиха.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Поэтическая интонация. Анализ стихотворения М. Ю. Лермонтова «Три пальмы».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32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Антитеза как основной композиционный приём в стихотворениях М. Ю. Лермонтова «Листок», «На севере диком…». Особенности выражения темы одиночества. Обучение анализу одного стихотворения.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33*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Урок-дискуссия. Н. В. Гоголь. «Старосветские помещики»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34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И. С. Тургенев. Слово о писателе. Цикл рассказов «Записки охотника» и их гуманистический пафос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35 – 36*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 проблемных поисков.</w:t>
            </w:r>
            <w:r>
              <w:rPr>
                <w:sz w:val="22"/>
                <w:szCs w:val="22"/>
              </w:rPr>
              <w:t xml:space="preserve"> И. С. Тургенев</w:t>
            </w:r>
            <w:r w:rsidRPr="0038723E">
              <w:rPr>
                <w:sz w:val="22"/>
                <w:szCs w:val="22"/>
              </w:rPr>
              <w:t xml:space="preserve"> «Бежин луг». Роль картин природы в рассказе «Бежин луг». Портреты героев как средство изображения их характеров.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37*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И. С. Тургенев – мастер портрета и пейзажа.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38*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Урок-путешествие. И. Тютчев. Слово о поэте. Особенности изображения природы в лирике Ф. И. Тютчева. «Неохотно и несмело…».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39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«С поляны коршун поднялся…». Судьба человека и судьба коршуна. Роль антитезы в стихотворении.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40*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Ф. И. Тютчев. «Листья». Обучение анализу одного стихотворения.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41*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А. А. Фет Слово о поэте. «Ель рукавом мне тропинку завесила…». Природа как воплощение прекрасного.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42-43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А. А. Фет. «Ещё майская ночь». Переплетение и взаимодействие тем природы и любви. «Учись у них – у дуба, у берёзы…». Природа как мир истины и красоты.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44*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Р\р. Урок проблемных поисков.</w:t>
            </w:r>
            <w:r>
              <w:rPr>
                <w:sz w:val="22"/>
                <w:szCs w:val="22"/>
              </w:rPr>
              <w:t xml:space="preserve"> </w:t>
            </w:r>
            <w:r w:rsidRPr="0038723E">
              <w:rPr>
                <w:sz w:val="22"/>
                <w:szCs w:val="22"/>
              </w:rPr>
              <w:t>Психологизм, гармоничность и музыкальность поэтической речи Ф. И. Тютчева и А. А. Фета. Краски и звуки в пейзажной лирике. Подготовка к домашнему сочинению.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45 - 46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Н. А. Некрасов. Работа над стихотворениями «Железная дорога». Своеобразие композиции стихотворения Н. Урок проблемных поисков.</w:t>
            </w:r>
            <w:r>
              <w:rPr>
                <w:sz w:val="22"/>
                <w:szCs w:val="22"/>
              </w:rPr>
              <w:t xml:space="preserve"> </w:t>
            </w:r>
            <w:r w:rsidRPr="0038723E">
              <w:rPr>
                <w:sz w:val="22"/>
                <w:szCs w:val="22"/>
              </w:rPr>
              <w:t>«Железная дорога»: эпиграф, диалог-спор, сочетание реальности и фантастики, роль пейзажа, особенности поэтических интонаций.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Н. А. Некрасов. Историческая поэма «Дедушка». Декабристская тема в творчестве Н. А. Некрасова.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Контрольная работа по творчеству М. Ю. Лермонтова, Ф. И. Тютчева, А. А. Фета, И. С. Тургенева, Н. А. Некрасова.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49 – 51*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3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Н. С. Лесков. Сказ «Левша». Анализ «Сказа…»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52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«Портрет» Левши.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Р/р. Изложение на тему «Левша в гостях у англичан»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54*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А. 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55*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Урок-КВН. Обобщающий урок по разделу «Произведения русских писателей XIX века»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56*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Урок-спектакль. А. С. Грин «Алые паруса».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Душевная чистота главных героев книги А. С. Грина «Алые паруса». Авторская позиция в произведении.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58*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А. П. Платонов. Страницы жизни и творчества. Рассказ  «Неизвестный цветок».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59*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 проблемных поисков.</w:t>
            </w:r>
            <w:r>
              <w:rPr>
                <w:sz w:val="22"/>
                <w:szCs w:val="22"/>
              </w:rPr>
              <w:t xml:space="preserve"> </w:t>
            </w:r>
            <w:r w:rsidRPr="0038723E">
              <w:rPr>
                <w:sz w:val="22"/>
                <w:szCs w:val="22"/>
              </w:rPr>
              <w:t>М. М. Пришвин. Сказка-быль «Кладовая солнца».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60 – 61*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Урок-исследование. Анализ содержания сказки-были «Кладовая солнца». Особенности композиции и смысл названия сказки-были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62-63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Р\р Классное сочинение «Человек и природа в сказке –были М. М. Пришвина «Кладовая солнца».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64-65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  <w:vAlign w:val="center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Стихи русских поэтов о Великой Отечественной войне. Слово о поэтах-фронтовиках. К. М. Симонов. «Ты помнишь, Алёша, дороги Смоленщины…», Д. С. Самойлов. «Сороковые» и др.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66*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Урок-концерт. Патриотические чувства авторов и их мысли о Родине и о войне. Обучение выразительному чтению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А. Лиханов</w:t>
            </w:r>
            <w:r w:rsidRPr="0038723E">
              <w:rPr>
                <w:sz w:val="22"/>
                <w:szCs w:val="22"/>
              </w:rPr>
              <w:t xml:space="preserve"> «Последние холода» Дети и война.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В. П. Астафьев. «Конь </w:t>
            </w:r>
            <w:r w:rsidRPr="0038723E">
              <w:rPr>
                <w:sz w:val="22"/>
                <w:szCs w:val="22"/>
              </w:rPr>
              <w:br/>
              <w:t>с розовой гривой».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69-70*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 проблемных поисков. «Весело и интересно проведенный день» (нравственные проблемы рассказа Астафьева «Конь с розовой гривой»).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71-72*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Урок-дискуссия. В. Г. Распутин. «Уроки французского». Душевная щедрость учительницы, ее роль в жизни мальчика. Смысл названия рассказа.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73 - 74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 xml:space="preserve">Р/р.  Сочинение. Нравственный выбор моего ровесника </w:t>
            </w:r>
            <w:r w:rsidRPr="0038723E">
              <w:rPr>
                <w:sz w:val="22"/>
                <w:szCs w:val="22"/>
              </w:rPr>
              <w:br/>
              <w:t>(по произведениям  В. П. Астафьева,</w:t>
            </w:r>
          </w:p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В. Г. Распутина).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В. М. Шукшин. «Странные люди» – герои писателя. Рассказ «Срезал».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76-77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Ф. А. Искандер. «Тринадцатый подвиг Геракла».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78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Родная природа в русской поэзии XX века. А. А. Блок. Слово о поэте. «Летний вечер», «О, как безумно за окном…».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79*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Урок-концерт. С. А. Есенин. Слово о поэте. «Мелколесье. Степь и дали…», «Пороша». Обучение выразительному чтению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80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А. А. Ахматова. Слово о поэте. «Перед весной бывают дни такие…». Обучение анализу одного стихотворения.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Н. М. Рубцов. Слово о поэте. «Звезда полей», «Листья осенние», «В горнице». Тема Родины в поэзии Рубцова.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82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Р/р. «Мой родной дом» или «Мой любимый уголок природы» (сочинение-миниатюра).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83*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Урок-презентация. Г. Тукай «Родная деревня», « Книга».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84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К. Кулиев «Когда на меня навалилась беда…», «Каким бы малым ни был мой народ…»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85*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Урок-путешествие. Мифы Древней Греции. Понятие о мифе.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86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Подвиги Геракла: «Скотный двор царя Авгия», «Яблоки Гесперид».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87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 Геродот. Слово о писателе и историке. «Легенда об Арионе». Отличие мифа от сказки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88*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 Урок-исследование. Гомер. 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89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М. 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90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Ф. Шиллер. Слово о писателе. Баллада «Перчатка». Проблемы благородства, достоинства и чести.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91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П. Мериме. Новелла «Маттео Фальконе». Конфликт естественной жизни и цивилизованного общества. Романтизм и реализм в произведении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92-93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 Антуан де Сент-Экзюпери. Слово о писателе. «Маленький принц» как философская сказка-притча.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94-95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М. Твен. Слово о писателе. «Приключения Гекльберри Финна». Литературная игра «Умники и умницы» по произведениям «Приключения Тома Сойера», «Приключения Гекльберри Финна»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96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Дружба Тома и Гека. Их поведение в критических ситуациях.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97-98*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Р\р Урок проблемных поисков.</w:t>
            </w:r>
            <w:r>
              <w:rPr>
                <w:sz w:val="22"/>
                <w:szCs w:val="22"/>
              </w:rPr>
              <w:t xml:space="preserve"> </w:t>
            </w:r>
            <w:r w:rsidRPr="0038723E">
              <w:rPr>
                <w:sz w:val="22"/>
                <w:szCs w:val="22"/>
              </w:rPr>
              <w:t>Том и Гек: общность и различие. Средства создания комического. Юмор в произведении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99 -100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Р\р. Сочинение «Книга, которую мне хотелось бы перечитать»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101-102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Литературная викторина по итогам года. Повторение и закрепление пройденного.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103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Итоговый урок. Выявление уровня литературного развития учащихся.</w:t>
            </w:r>
          </w:p>
        </w:tc>
      </w:tr>
      <w:tr w:rsidR="00DF17CB" w:rsidTr="004C7ED7">
        <w:trPr>
          <w:jc w:val="center"/>
        </w:trPr>
        <w:tc>
          <w:tcPr>
            <w:tcW w:w="1096" w:type="dxa"/>
          </w:tcPr>
          <w:p w:rsidR="00DF17CB" w:rsidRPr="0038723E" w:rsidRDefault="00DF17CB" w:rsidP="004C7ED7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104-105</w:t>
            </w:r>
          </w:p>
        </w:tc>
        <w:tc>
          <w:tcPr>
            <w:tcW w:w="1555" w:type="dxa"/>
          </w:tcPr>
          <w:p w:rsidR="00DF17CB" w:rsidRPr="0038723E" w:rsidRDefault="00DF17CB" w:rsidP="0038723E">
            <w:pPr>
              <w:jc w:val="center"/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DF17CB" w:rsidRPr="0038723E" w:rsidRDefault="00DF17CB" w:rsidP="00AA007E">
            <w:pPr>
              <w:rPr>
                <w:sz w:val="22"/>
                <w:szCs w:val="22"/>
              </w:rPr>
            </w:pPr>
            <w:r w:rsidRPr="0038723E">
              <w:rPr>
                <w:sz w:val="22"/>
                <w:szCs w:val="22"/>
              </w:rPr>
              <w:t>Резервные уроки</w:t>
            </w:r>
          </w:p>
        </w:tc>
      </w:tr>
    </w:tbl>
    <w:p w:rsidR="00DF17CB" w:rsidRDefault="00DF17CB" w:rsidP="00AF779B">
      <w:pPr>
        <w:jc w:val="both"/>
      </w:pPr>
      <w:r>
        <w:t>Знаком * обозначены уроки на изучение внутрипредметного модуля «Литературный калейдоскоп»</w:t>
      </w:r>
    </w:p>
    <w:p w:rsidR="00DF17CB" w:rsidRDefault="00DF17CB" w:rsidP="00AA007E">
      <w:pPr>
        <w:ind w:firstLine="708"/>
        <w:jc w:val="both"/>
      </w:pPr>
    </w:p>
    <w:p w:rsidR="00DF17CB" w:rsidRDefault="00DF17CB" w:rsidP="00AA007E">
      <w:pPr>
        <w:ind w:firstLine="708"/>
        <w:jc w:val="both"/>
      </w:pPr>
    </w:p>
    <w:p w:rsidR="00DF17CB" w:rsidRDefault="00DF17CB" w:rsidP="00AA007E">
      <w:pPr>
        <w:ind w:firstLine="708"/>
        <w:jc w:val="both"/>
      </w:pPr>
    </w:p>
    <w:p w:rsidR="00DF17CB" w:rsidRDefault="00DF17CB" w:rsidP="00AA007E">
      <w:pPr>
        <w:ind w:firstLine="708"/>
        <w:jc w:val="both"/>
      </w:pPr>
    </w:p>
    <w:p w:rsidR="00DF17CB" w:rsidRDefault="00DF17CB" w:rsidP="00AA007E">
      <w:pPr>
        <w:ind w:firstLine="708"/>
        <w:jc w:val="both"/>
      </w:pPr>
    </w:p>
    <w:p w:rsidR="00DF17CB" w:rsidRDefault="00DF17CB"/>
    <w:sectPr w:rsidR="00DF17CB" w:rsidSect="00C44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448"/>
    <w:multiLevelType w:val="multilevel"/>
    <w:tmpl w:val="772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7E"/>
    <w:rsid w:val="00020724"/>
    <w:rsid w:val="00036DC7"/>
    <w:rsid w:val="001D56B7"/>
    <w:rsid w:val="0038723E"/>
    <w:rsid w:val="004C7ED7"/>
    <w:rsid w:val="00627FDE"/>
    <w:rsid w:val="007771BE"/>
    <w:rsid w:val="00963F76"/>
    <w:rsid w:val="00A301F7"/>
    <w:rsid w:val="00AA007E"/>
    <w:rsid w:val="00AB5828"/>
    <w:rsid w:val="00AB7CF9"/>
    <w:rsid w:val="00AF779B"/>
    <w:rsid w:val="00B96927"/>
    <w:rsid w:val="00C44813"/>
    <w:rsid w:val="00DA596C"/>
    <w:rsid w:val="00DF17CB"/>
    <w:rsid w:val="00EE78F2"/>
    <w:rsid w:val="00E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0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B5828"/>
  </w:style>
  <w:style w:type="character" w:customStyle="1" w:styleId="c6">
    <w:name w:val="c6"/>
    <w:basedOn w:val="DefaultParagraphFont"/>
    <w:uiPriority w:val="99"/>
    <w:rsid w:val="00AB5828"/>
    <w:rPr>
      <w:rFonts w:cs="Times New Roman"/>
    </w:rPr>
  </w:style>
  <w:style w:type="paragraph" w:styleId="NormalWeb">
    <w:name w:val="Normal (Web)"/>
    <w:basedOn w:val="Normal"/>
    <w:uiPriority w:val="99"/>
    <w:rsid w:val="00AB5828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AB58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B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2963</Words>
  <Characters>16892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2016-09-13T18:29:00Z</dcterms:created>
  <dcterms:modified xsi:type="dcterms:W3CDTF">2016-09-27T18:38:00Z</dcterms:modified>
</cp:coreProperties>
</file>