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E7" w:rsidRDefault="00A9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3415E7" w:rsidRDefault="00A9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«Кантемировский лицей» Кантемировского муниципального района Воронежской области</w:t>
      </w:r>
    </w:p>
    <w:p w:rsidR="003415E7" w:rsidRDefault="00341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24"/>
        <w:gridCol w:w="2817"/>
        <w:gridCol w:w="2932"/>
      </w:tblGrid>
      <w:tr w:rsidR="003415E7">
        <w:trPr>
          <w:trHeight w:val="1284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5E7" w:rsidRDefault="00A96C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"Утверждаю"</w:t>
            </w:r>
          </w:p>
          <w:p w:rsidR="003415E7" w:rsidRDefault="00A9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_____________Е.Б.Шипилова</w:t>
            </w:r>
            <w:proofErr w:type="spellEnd"/>
          </w:p>
          <w:p w:rsidR="003415E7" w:rsidRDefault="00A96CE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Приказ №__190__ от "__1__"_____09___2016 г.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5E7" w:rsidRDefault="003415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15E7" w:rsidRDefault="00A96C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"Согласовано"</w:t>
            </w:r>
          </w:p>
          <w:p w:rsidR="003415E7" w:rsidRDefault="00A96C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директора лицея по УВР________________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>(ФИО)</w:t>
            </w:r>
          </w:p>
          <w:p w:rsidR="003415E7" w:rsidRDefault="00A96C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Кубрак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Л.В.</w:t>
            </w:r>
          </w:p>
          <w:p w:rsidR="003415E7" w:rsidRDefault="003415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5E7" w:rsidRDefault="00A96C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заседании кафедры/МО</w:t>
            </w:r>
          </w:p>
          <w:p w:rsidR="003415E7" w:rsidRDefault="00A96C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Протокол №____1__</w:t>
            </w:r>
          </w:p>
          <w:p w:rsidR="003415E7" w:rsidRDefault="00A96C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"31_" ___08___2016 г.</w:t>
            </w:r>
          </w:p>
          <w:p w:rsidR="003415E7" w:rsidRDefault="003415E7">
            <w:pPr>
              <w:widowControl w:val="0"/>
              <w:spacing w:after="0" w:line="240" w:lineRule="auto"/>
              <w:jc w:val="center"/>
            </w:pPr>
          </w:p>
        </w:tc>
      </w:tr>
    </w:tbl>
    <w:p w:rsidR="003415E7" w:rsidRDefault="003415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52"/>
        </w:rPr>
      </w:pPr>
    </w:p>
    <w:p w:rsidR="003415E7" w:rsidRDefault="00341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</w:p>
    <w:p w:rsidR="003415E7" w:rsidRDefault="00341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</w:p>
    <w:p w:rsidR="003415E7" w:rsidRDefault="00A96CE6">
      <w:pPr>
        <w:widowControl w:val="0"/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РАБОЧАЯ ПРОГРАММА                                                  ПО ГЕОГРАФИИ</w:t>
      </w:r>
    </w:p>
    <w:p w:rsidR="003415E7" w:rsidRDefault="00A96CE6">
      <w:pPr>
        <w:widowControl w:val="0"/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В 9 КЛАССЕ                                                    </w:t>
      </w:r>
    </w:p>
    <w:p w:rsidR="003415E7" w:rsidRDefault="003415E7">
      <w:pPr>
        <w:widowControl w:val="0"/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415E7" w:rsidRDefault="003415E7">
      <w:pPr>
        <w:widowControl w:val="0"/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96CE6" w:rsidTr="00A96CE6">
        <w:trPr>
          <w:trHeight w:val="1"/>
        </w:trPr>
        <w:tc>
          <w:tcPr>
            <w:tcW w:w="947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CE6" w:rsidRDefault="00A96CE6" w:rsidP="00A96CE6">
            <w:pPr>
              <w:widowControl w:val="0"/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                           </w:t>
            </w:r>
          </w:p>
          <w:p w:rsidR="00A96CE6" w:rsidRDefault="00A96CE6" w:rsidP="00A96CE6">
            <w:pPr>
              <w:widowControl w:val="0"/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                             Разработал: учитель географии</w:t>
            </w:r>
          </w:p>
          <w:p w:rsidR="00A96CE6" w:rsidRDefault="00A96CE6" w:rsidP="00A96CE6">
            <w:pPr>
              <w:widowControl w:val="0"/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                             первой квалификационной </w:t>
            </w:r>
          </w:p>
          <w:p w:rsidR="00A96CE6" w:rsidRDefault="00A96CE6" w:rsidP="00A96CE6">
            <w:pPr>
              <w:widowControl w:val="0"/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                             категории </w:t>
            </w:r>
          </w:p>
          <w:p w:rsidR="00A96CE6" w:rsidRDefault="00A96CE6" w:rsidP="00A96CE6">
            <w:pPr>
              <w:widowControl w:val="0"/>
              <w:tabs>
                <w:tab w:val="left" w:pos="10845"/>
                <w:tab w:val="right" w:pos="14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                             Матвеенко А.П.                                                                           </w:t>
            </w:r>
          </w:p>
        </w:tc>
      </w:tr>
    </w:tbl>
    <w:p w:rsidR="003415E7" w:rsidRDefault="003415E7">
      <w:pPr>
        <w:widowControl w:val="0"/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415E7" w:rsidRDefault="003415E7">
      <w:pPr>
        <w:widowControl w:val="0"/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32"/>
        </w:rPr>
      </w:pPr>
    </w:p>
    <w:p w:rsidR="003415E7" w:rsidRDefault="003415E7">
      <w:pPr>
        <w:widowControl w:val="0"/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32"/>
        </w:rPr>
      </w:pPr>
    </w:p>
    <w:p w:rsidR="003415E7" w:rsidRDefault="003415E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</w:rPr>
      </w:pPr>
    </w:p>
    <w:p w:rsidR="003415E7" w:rsidRDefault="003415E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</w:rPr>
      </w:pPr>
    </w:p>
    <w:p w:rsidR="003415E7" w:rsidRDefault="003415E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</w:rPr>
      </w:pPr>
    </w:p>
    <w:p w:rsidR="003415E7" w:rsidRDefault="003415E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</w:rPr>
      </w:pPr>
    </w:p>
    <w:p w:rsidR="003415E7" w:rsidRDefault="003415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415E7" w:rsidRDefault="003415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415E7" w:rsidRPr="00A96CE6" w:rsidRDefault="00A96CE6" w:rsidP="00A96CE6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96CE6">
        <w:rPr>
          <w:rFonts w:ascii="Times New Roman" w:eastAsia="Times New Roman" w:hAnsi="Times New Roman" w:cs="Times New Roman"/>
          <w:sz w:val="32"/>
        </w:rPr>
        <w:t>-2017 учебный год</w:t>
      </w:r>
    </w:p>
    <w:p w:rsidR="003415E7" w:rsidRDefault="0034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415E7" w:rsidRDefault="0034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96CE6" w:rsidRDefault="00A96CE6" w:rsidP="00A96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6CE6" w:rsidRPr="00A96CE6" w:rsidRDefault="00A96CE6" w:rsidP="00A96CE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1. </w:t>
      </w:r>
      <w:r w:rsidRPr="00A96CE6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3415E7" w:rsidRPr="00F451B6" w:rsidRDefault="00A96CE6" w:rsidP="00F45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96CE6">
        <w:rPr>
          <w:rFonts w:ascii="Times New Roman" w:eastAsia="Times New Roman" w:hAnsi="Times New Roman" w:cs="Times New Roman"/>
          <w:sz w:val="24"/>
        </w:rPr>
        <w:t>Рабочая программа учебного предмета «География</w:t>
      </w:r>
      <w:r w:rsidR="00F451B6">
        <w:rPr>
          <w:rFonts w:ascii="Times New Roman" w:eastAsia="Times New Roman" w:hAnsi="Times New Roman" w:cs="Times New Roman"/>
          <w:sz w:val="24"/>
        </w:rPr>
        <w:t>»</w:t>
      </w:r>
      <w:r w:rsidRPr="00A96CE6">
        <w:rPr>
          <w:rFonts w:ascii="Times New Roman" w:eastAsia="Times New Roman" w:hAnsi="Times New Roman" w:cs="Times New Roman"/>
          <w:sz w:val="24"/>
        </w:rPr>
        <w:t xml:space="preserve"> для 9 класса разработана в соответствии с требованиями Федерального государственного образовательного стандарта основного общего образования  (</w:t>
      </w:r>
      <w:proofErr w:type="gramStart"/>
      <w:r w:rsidRPr="00A96CE6">
        <w:rPr>
          <w:rFonts w:ascii="Times New Roman" w:eastAsia="Times New Roman" w:hAnsi="Times New Roman" w:cs="Times New Roman"/>
          <w:sz w:val="24"/>
        </w:rPr>
        <w:t>утверждён</w:t>
      </w:r>
      <w:proofErr w:type="gramEnd"/>
      <w:r w:rsidRPr="00A96CE6">
        <w:rPr>
          <w:rFonts w:ascii="Times New Roman" w:eastAsia="Times New Roman" w:hAnsi="Times New Roman" w:cs="Times New Roman"/>
          <w:sz w:val="24"/>
        </w:rPr>
        <w:t xml:space="preserve"> приказом Министерства образования и науки Российской Федерации 17 декабря 2010 года №1879), на основе: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Примерной программы по учебным предметам. География. 5-9 классы.- М.: Просвещение, 2015, 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авторской программы В.П. Дронов Л.Е. Савельева. География России. Рабочие программы к предметной линии учебников В.П. Дронов Л.Е. Савельева.   5-9 классы: пособие для учителей общеобразовательных учреждений. – М.: Просвещение, 2015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рабочей  программы  используется следующий УМК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3415E7" w:rsidRDefault="00A96CE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Л.Е. Савельева, В.П. Дронова. География России: природа население хозяйство </w:t>
      </w:r>
      <w:r w:rsidR="00F451B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класс.- М. «Просвещение», 2014г.</w:t>
      </w:r>
    </w:p>
    <w:p w:rsidR="003415E7" w:rsidRDefault="00A96CE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Атлас. Физическая география, начальный курс. </w:t>
      </w:r>
      <w:r w:rsidR="00F451B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класс.</w:t>
      </w:r>
    </w:p>
    <w:p w:rsidR="003415E7" w:rsidRDefault="00A96CE6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Интерактивный набор карт.</w:t>
      </w:r>
    </w:p>
    <w:p w:rsidR="003415E7" w:rsidRDefault="00A96CE6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Приложение к учебнику на электронном носителе (DVD-ROM) А.П. Кузнецова, Л.С. Савельева, В.П. Дронова. </w:t>
      </w:r>
    </w:p>
    <w:p w:rsidR="003415E7" w:rsidRDefault="00A96CE6" w:rsidP="00F45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Оборудование</w:t>
      </w:r>
      <w:r w:rsidR="00F451B6">
        <w:rPr>
          <w:rFonts w:ascii="Times New Roman" w:eastAsia="Times New Roman" w:hAnsi="Times New Roman" w:cs="Times New Roman"/>
          <w:sz w:val="24"/>
        </w:rPr>
        <w:t>:  н</w:t>
      </w:r>
      <w:r>
        <w:rPr>
          <w:rFonts w:ascii="Times New Roman" w:eastAsia="Times New Roman" w:hAnsi="Times New Roman" w:cs="Times New Roman"/>
          <w:sz w:val="24"/>
        </w:rPr>
        <w:t>абор настенных карт</w:t>
      </w:r>
      <w:r w:rsidR="00F451B6">
        <w:rPr>
          <w:rFonts w:ascii="Times New Roman" w:eastAsia="Times New Roman" w:hAnsi="Times New Roman" w:cs="Times New Roman"/>
          <w:sz w:val="24"/>
        </w:rPr>
        <w:t>, а</w:t>
      </w:r>
      <w:r>
        <w:rPr>
          <w:rFonts w:ascii="Times New Roman" w:eastAsia="Times New Roman" w:hAnsi="Times New Roman" w:cs="Times New Roman"/>
          <w:sz w:val="24"/>
        </w:rPr>
        <w:t>тласы</w:t>
      </w:r>
      <w:r w:rsidR="00F451B6">
        <w:rPr>
          <w:rFonts w:ascii="Times New Roman" w:eastAsia="Times New Roman" w:hAnsi="Times New Roman" w:cs="Times New Roman"/>
          <w:sz w:val="24"/>
        </w:rPr>
        <w:t>, г</w:t>
      </w:r>
      <w:r>
        <w:rPr>
          <w:rFonts w:ascii="Times New Roman" w:eastAsia="Times New Roman" w:hAnsi="Times New Roman" w:cs="Times New Roman"/>
          <w:sz w:val="24"/>
        </w:rPr>
        <w:t>лобусы</w:t>
      </w:r>
      <w:r w:rsidR="00F451B6">
        <w:rPr>
          <w:rFonts w:ascii="Times New Roman" w:eastAsia="Times New Roman" w:hAnsi="Times New Roman" w:cs="Times New Roman"/>
          <w:sz w:val="24"/>
        </w:rPr>
        <w:t>, р</w:t>
      </w:r>
      <w:r>
        <w:rPr>
          <w:rFonts w:ascii="Times New Roman" w:eastAsia="Times New Roman" w:hAnsi="Times New Roman" w:cs="Times New Roman"/>
          <w:sz w:val="24"/>
        </w:rPr>
        <w:t>аздаточный материал к урокам</w:t>
      </w:r>
      <w:r w:rsidR="00F451B6">
        <w:rPr>
          <w:rFonts w:ascii="Times New Roman" w:eastAsia="Times New Roman" w:hAnsi="Times New Roman" w:cs="Times New Roman"/>
          <w:sz w:val="24"/>
        </w:rPr>
        <w:t>,  к</w:t>
      </w:r>
      <w:r>
        <w:rPr>
          <w:rFonts w:ascii="Times New Roman" w:eastAsia="Times New Roman" w:hAnsi="Times New Roman" w:cs="Times New Roman"/>
          <w:sz w:val="24"/>
        </w:rPr>
        <w:t>арточки  терминов</w:t>
      </w:r>
      <w:r w:rsidR="00F451B6">
        <w:rPr>
          <w:rFonts w:ascii="Times New Roman" w:eastAsia="Times New Roman" w:hAnsi="Times New Roman" w:cs="Times New Roman"/>
          <w:sz w:val="24"/>
        </w:rPr>
        <w:t>, у</w:t>
      </w:r>
      <w:r>
        <w:rPr>
          <w:rFonts w:ascii="Times New Roman" w:eastAsia="Times New Roman" w:hAnsi="Times New Roman" w:cs="Times New Roman"/>
          <w:sz w:val="24"/>
        </w:rPr>
        <w:t>роки географии электронный вариан</w:t>
      </w:r>
      <w:r w:rsidR="00F451B6">
        <w:rPr>
          <w:rFonts w:ascii="Times New Roman" w:eastAsia="Times New Roman" w:hAnsi="Times New Roman" w:cs="Times New Roman"/>
          <w:sz w:val="24"/>
        </w:rPr>
        <w:t>т, о</w:t>
      </w:r>
      <w:r>
        <w:rPr>
          <w:rFonts w:ascii="Times New Roman" w:eastAsia="Times New Roman" w:hAnsi="Times New Roman" w:cs="Times New Roman"/>
          <w:sz w:val="24"/>
        </w:rPr>
        <w:t>бразцы горных пород</w:t>
      </w:r>
      <w:r w:rsidR="00F451B6">
        <w:rPr>
          <w:rFonts w:ascii="Times New Roman" w:eastAsia="Times New Roman" w:hAnsi="Times New Roman" w:cs="Times New Roman"/>
          <w:sz w:val="24"/>
        </w:rPr>
        <w:t>, к</w:t>
      </w:r>
      <w:r>
        <w:rPr>
          <w:rFonts w:ascii="Times New Roman" w:eastAsia="Times New Roman" w:hAnsi="Times New Roman" w:cs="Times New Roman"/>
          <w:sz w:val="24"/>
        </w:rPr>
        <w:t>омпас</w:t>
      </w:r>
      <w:r w:rsidR="00F451B6">
        <w:rPr>
          <w:rFonts w:ascii="Times New Roman" w:eastAsia="Times New Roman" w:hAnsi="Times New Roman" w:cs="Times New Roman"/>
          <w:sz w:val="24"/>
        </w:rPr>
        <w:t>ы.</w:t>
      </w:r>
    </w:p>
    <w:p w:rsidR="003415E7" w:rsidRPr="00F451B6" w:rsidRDefault="00F451B6" w:rsidP="00F45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изучения учебного предмета</w:t>
      </w:r>
      <w:r w:rsidR="00A96CE6" w:rsidRPr="00F451B6">
        <w:rPr>
          <w:rFonts w:ascii="Times New Roman" w:eastAsia="Times New Roman" w:hAnsi="Times New Roman" w:cs="Times New Roman"/>
          <w:sz w:val="24"/>
        </w:rPr>
        <w:t xml:space="preserve"> «География»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A96CE6" w:rsidRPr="00F451B6">
        <w:rPr>
          <w:rFonts w:ascii="Times New Roman" w:eastAsia="Times New Roman" w:hAnsi="Times New Roman" w:cs="Times New Roman"/>
          <w:sz w:val="24"/>
        </w:rPr>
        <w:t xml:space="preserve"> формирование общей картины географического развития человечества, получение учениками представлений об общих, ведущих процессах, явлениях и законов природы. При этом, учитывая небольшой объем времени, выделяемый на физическую географию, делается акцент на определяющих явлениях, помогающих, в первую очередь понять и объяснять современный мир. Предмет дает возможность проследить огромную роль географии в складывании основ современного мира, уделяя внимание тем явлениям и процессам, </w:t>
      </w:r>
      <w:proofErr w:type="gramStart"/>
      <w:r w:rsidR="00A96CE6" w:rsidRPr="00F451B6">
        <w:rPr>
          <w:rFonts w:ascii="Times New Roman" w:eastAsia="Times New Roman" w:hAnsi="Times New Roman" w:cs="Times New Roman"/>
          <w:sz w:val="24"/>
        </w:rPr>
        <w:t>которые</w:t>
      </w:r>
      <w:proofErr w:type="gramEnd"/>
      <w:r w:rsidR="00A96CE6" w:rsidRPr="00F451B6">
        <w:rPr>
          <w:rFonts w:ascii="Times New Roman" w:eastAsia="Times New Roman" w:hAnsi="Times New Roman" w:cs="Times New Roman"/>
          <w:sz w:val="24"/>
        </w:rPr>
        <w:t xml:space="preserve"> так или иначе вошли в современную цивилизацию.</w:t>
      </w:r>
    </w:p>
    <w:p w:rsidR="003415E7" w:rsidRDefault="004C3A04" w:rsidP="00F451B6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74596">
        <w:rPr>
          <w:rFonts w:ascii="Times New Roman" w:eastAsia="Times New Roman" w:hAnsi="Times New Roman" w:cs="Times New Roman"/>
          <w:sz w:val="24"/>
          <w:shd w:val="clear" w:color="auto" w:fill="FFFFFF"/>
        </w:rPr>
        <w:t>Задачи:</w:t>
      </w:r>
    </w:p>
    <w:p w:rsidR="00925D9C" w:rsidRPr="004747B1" w:rsidRDefault="00925D9C" w:rsidP="0092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B1">
        <w:rPr>
          <w:rFonts w:ascii="Times New Roman" w:hAnsi="Times New Roman"/>
          <w:sz w:val="24"/>
          <w:szCs w:val="24"/>
        </w:rPr>
        <w:t>• воспитание гра</w:t>
      </w:r>
      <w:r>
        <w:rPr>
          <w:rFonts w:ascii="Times New Roman" w:hAnsi="Times New Roman"/>
          <w:sz w:val="24"/>
          <w:szCs w:val="24"/>
        </w:rPr>
        <w:t>жданственности, формирование националь</w:t>
      </w:r>
      <w:r w:rsidRPr="004747B1">
        <w:rPr>
          <w:rFonts w:ascii="Times New Roman" w:hAnsi="Times New Roman"/>
          <w:sz w:val="24"/>
          <w:szCs w:val="24"/>
        </w:rPr>
        <w:t>ной идент</w:t>
      </w:r>
      <w:r>
        <w:rPr>
          <w:rFonts w:ascii="Times New Roman" w:hAnsi="Times New Roman"/>
          <w:sz w:val="24"/>
          <w:szCs w:val="24"/>
        </w:rPr>
        <w:t>ичности, развитие мировоззренче</w:t>
      </w:r>
      <w:r w:rsidRPr="004747B1">
        <w:rPr>
          <w:rFonts w:ascii="Times New Roman" w:hAnsi="Times New Roman"/>
          <w:sz w:val="24"/>
          <w:szCs w:val="24"/>
        </w:rPr>
        <w:t xml:space="preserve">ских убеждений учащихся на основе осмысления ими исторически сложившихся культурных, религиозных, </w:t>
      </w:r>
      <w:proofErr w:type="spellStart"/>
      <w:r w:rsidRPr="004747B1">
        <w:rPr>
          <w:rFonts w:ascii="Times New Roman" w:hAnsi="Times New Roman"/>
          <w:sz w:val="24"/>
          <w:szCs w:val="24"/>
        </w:rPr>
        <w:t>этнонациональны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</w:t>
      </w:r>
      <w:r w:rsidRPr="004747B1">
        <w:rPr>
          <w:rFonts w:ascii="Times New Roman" w:hAnsi="Times New Roman"/>
          <w:sz w:val="24"/>
          <w:szCs w:val="24"/>
        </w:rPr>
        <w:t>логических доктрин;</w:t>
      </w:r>
    </w:p>
    <w:p w:rsidR="00925D9C" w:rsidRPr="004747B1" w:rsidRDefault="00925D9C" w:rsidP="0092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географического</w:t>
      </w:r>
      <w:r w:rsidRPr="004747B1">
        <w:rPr>
          <w:rFonts w:ascii="Times New Roman" w:hAnsi="Times New Roman"/>
          <w:sz w:val="24"/>
          <w:szCs w:val="24"/>
        </w:rPr>
        <w:t xml:space="preserve"> мышления — способности рассматривать события и явлени</w:t>
      </w:r>
      <w:r>
        <w:rPr>
          <w:rFonts w:ascii="Times New Roman" w:hAnsi="Times New Roman"/>
          <w:sz w:val="24"/>
          <w:szCs w:val="24"/>
        </w:rPr>
        <w:t>я с точки зрения их географической</w:t>
      </w:r>
      <w:r w:rsidRPr="004747B1">
        <w:rPr>
          <w:rFonts w:ascii="Times New Roman" w:hAnsi="Times New Roman"/>
          <w:sz w:val="24"/>
          <w:szCs w:val="24"/>
        </w:rPr>
        <w:t xml:space="preserve"> обусл</w:t>
      </w:r>
      <w:r>
        <w:rPr>
          <w:rFonts w:ascii="Times New Roman" w:hAnsi="Times New Roman"/>
          <w:sz w:val="24"/>
          <w:szCs w:val="24"/>
        </w:rPr>
        <w:t>овленности, сопоставлять различ</w:t>
      </w:r>
      <w:r w:rsidRPr="004747B1">
        <w:rPr>
          <w:rFonts w:ascii="Times New Roman" w:hAnsi="Times New Roman"/>
          <w:sz w:val="24"/>
          <w:szCs w:val="24"/>
        </w:rPr>
        <w:t>ные версии и оцен</w:t>
      </w:r>
      <w:r>
        <w:rPr>
          <w:rFonts w:ascii="Times New Roman" w:hAnsi="Times New Roman"/>
          <w:sz w:val="24"/>
          <w:szCs w:val="24"/>
        </w:rPr>
        <w:t>ки географических событий и лично</w:t>
      </w:r>
      <w:r w:rsidRPr="004747B1">
        <w:rPr>
          <w:rFonts w:ascii="Times New Roman" w:hAnsi="Times New Roman"/>
          <w:sz w:val="24"/>
          <w:szCs w:val="24"/>
        </w:rPr>
        <w:t>стей, определять соб</w:t>
      </w:r>
      <w:r>
        <w:rPr>
          <w:rFonts w:ascii="Times New Roman" w:hAnsi="Times New Roman"/>
          <w:sz w:val="24"/>
          <w:szCs w:val="24"/>
        </w:rPr>
        <w:t>ственное отношение к дискуссион</w:t>
      </w:r>
      <w:r w:rsidRPr="004747B1">
        <w:rPr>
          <w:rFonts w:ascii="Times New Roman" w:hAnsi="Times New Roman"/>
          <w:sz w:val="24"/>
          <w:szCs w:val="24"/>
        </w:rPr>
        <w:t>ным проблемам прошлого и современности;</w:t>
      </w:r>
    </w:p>
    <w:p w:rsidR="00925D9C" w:rsidRPr="004747B1" w:rsidRDefault="00925D9C" w:rsidP="0092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B1">
        <w:rPr>
          <w:rFonts w:ascii="Times New Roman" w:hAnsi="Times New Roman"/>
          <w:sz w:val="24"/>
          <w:szCs w:val="24"/>
        </w:rPr>
        <w:t>• освоение системати</w:t>
      </w:r>
      <w:r>
        <w:rPr>
          <w:rFonts w:ascii="Times New Roman" w:hAnsi="Times New Roman"/>
          <w:sz w:val="24"/>
          <w:szCs w:val="24"/>
        </w:rPr>
        <w:t xml:space="preserve">зированных знаний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географии</w:t>
      </w:r>
      <w:r w:rsidRPr="004747B1">
        <w:rPr>
          <w:rFonts w:ascii="Times New Roman" w:hAnsi="Times New Roman"/>
          <w:sz w:val="24"/>
          <w:szCs w:val="24"/>
        </w:rPr>
        <w:t xml:space="preserve"> человечества;</w:t>
      </w:r>
    </w:p>
    <w:p w:rsidR="00925D9C" w:rsidRPr="004747B1" w:rsidRDefault="00925D9C" w:rsidP="0092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B1">
        <w:rPr>
          <w:rFonts w:ascii="Times New Roman" w:hAnsi="Times New Roman"/>
          <w:sz w:val="24"/>
          <w:szCs w:val="24"/>
        </w:rPr>
        <w:t>• овладение уме</w:t>
      </w:r>
      <w:r>
        <w:rPr>
          <w:rFonts w:ascii="Times New Roman" w:hAnsi="Times New Roman"/>
          <w:sz w:val="24"/>
          <w:szCs w:val="24"/>
        </w:rPr>
        <w:t>ниями и навыками поиска и систематизации географической информации, работы с различными типами географических источников, критического анализа географической</w:t>
      </w:r>
      <w:r w:rsidRPr="004747B1">
        <w:rPr>
          <w:rFonts w:ascii="Times New Roman" w:hAnsi="Times New Roman"/>
          <w:sz w:val="24"/>
          <w:szCs w:val="24"/>
        </w:rPr>
        <w:t xml:space="preserve"> информации;</w:t>
      </w:r>
    </w:p>
    <w:p w:rsidR="00925D9C" w:rsidRDefault="00925D9C" w:rsidP="0092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B1">
        <w:rPr>
          <w:rFonts w:ascii="Times New Roman" w:hAnsi="Times New Roman"/>
          <w:sz w:val="24"/>
          <w:szCs w:val="24"/>
        </w:rPr>
        <w:t>• формировани</w:t>
      </w:r>
      <w:r>
        <w:rPr>
          <w:rFonts w:ascii="Times New Roman" w:hAnsi="Times New Roman"/>
          <w:sz w:val="24"/>
          <w:szCs w:val="24"/>
        </w:rPr>
        <w:t>е способности понимать географическую</w:t>
      </w:r>
      <w:r w:rsidRPr="004747B1">
        <w:rPr>
          <w:rFonts w:ascii="Times New Roman" w:hAnsi="Times New Roman"/>
          <w:sz w:val="24"/>
          <w:szCs w:val="24"/>
        </w:rPr>
        <w:t xml:space="preserve"> обусловленность явлений и процесс</w:t>
      </w:r>
      <w:r>
        <w:rPr>
          <w:rFonts w:ascii="Times New Roman" w:hAnsi="Times New Roman"/>
          <w:sz w:val="24"/>
          <w:szCs w:val="24"/>
        </w:rPr>
        <w:t>ов современ</w:t>
      </w:r>
      <w:r w:rsidRPr="004747B1">
        <w:rPr>
          <w:rFonts w:ascii="Times New Roman" w:hAnsi="Times New Roman"/>
          <w:sz w:val="24"/>
          <w:szCs w:val="24"/>
        </w:rPr>
        <w:t>ного мира, определя</w:t>
      </w:r>
      <w:r>
        <w:rPr>
          <w:rFonts w:ascii="Times New Roman" w:hAnsi="Times New Roman"/>
          <w:sz w:val="24"/>
          <w:szCs w:val="24"/>
        </w:rPr>
        <w:t>ть собственную позицию по отно</w:t>
      </w:r>
      <w:r w:rsidRPr="004747B1">
        <w:rPr>
          <w:rFonts w:ascii="Times New Roman" w:hAnsi="Times New Roman"/>
          <w:sz w:val="24"/>
          <w:szCs w:val="24"/>
        </w:rPr>
        <w:t xml:space="preserve">шению к окружающей реальности, соотносить свои </w:t>
      </w:r>
      <w:r>
        <w:rPr>
          <w:rFonts w:ascii="Times New Roman" w:hAnsi="Times New Roman"/>
          <w:sz w:val="24"/>
          <w:szCs w:val="24"/>
        </w:rPr>
        <w:t>взгляды и принципы с географически возникшими миро</w:t>
      </w:r>
      <w:r w:rsidRPr="004747B1">
        <w:rPr>
          <w:rFonts w:ascii="Times New Roman" w:hAnsi="Times New Roman"/>
          <w:sz w:val="24"/>
          <w:szCs w:val="24"/>
        </w:rPr>
        <w:t>воззренческими системами.</w:t>
      </w:r>
    </w:p>
    <w:p w:rsidR="003415E7" w:rsidRDefault="00925D9C" w:rsidP="00925D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</w:t>
      </w:r>
      <w:r w:rsidR="00A96CE6">
        <w:rPr>
          <w:rFonts w:ascii="Arial" w:eastAsia="Arial" w:hAnsi="Arial" w:cs="Arial"/>
          <w:sz w:val="20"/>
        </w:rPr>
        <w:t xml:space="preserve">  </w:t>
      </w:r>
      <w:r w:rsidR="00A96CE6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учебный предмет география в основной школе изучается с 5 по 9 класс. Общее число учебных часов за пять лет обучения 280, из них по 35 часов (1 ч в неделю) в 5 и 6 классах и по (2ч в неделю) в 7, 8, и 9 классах. </w:t>
      </w:r>
    </w:p>
    <w:p w:rsidR="003415E7" w:rsidRDefault="00A96CE6" w:rsidP="00F45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учебным планом МБОУ «Кантемировский лицей» география в 9 классе изучается в количестве 2 часа в неделю.</w:t>
      </w:r>
    </w:p>
    <w:p w:rsidR="003415E7" w:rsidRDefault="00A96CE6" w:rsidP="00F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целях индивидуализации и дифференциации образовательной программы в рамках основного учебного времени 30 % учебных занятий из общего количества 35 часов (20 уроков) отведено на изучение внутрипредметного модуля «Географические исследования». Изучение внутрипредметного модуля предполагается в различных формах и видах неурочной деятельности: географические исследования, географический калейдоскоп, экскурсия.</w:t>
      </w:r>
    </w:p>
    <w:p w:rsidR="003415E7" w:rsidRDefault="003415E7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415E7" w:rsidRDefault="00A96C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Планируемые результаты изучения учебного предмета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-освоение гуманистических традиций и ценностей современного общества, уважение прав и свобод человека;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-осмысление социально-нравственного опыта предшествующих поколений, способности к определению своей позиции и ответственному поведению в современном обществе;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-понимание культурного многообразия мира, уважение к культуре своего народа и других народов, толерантность.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результаты:</w:t>
      </w:r>
    </w:p>
    <w:p w:rsidR="003415E7" w:rsidRDefault="00A96CE6" w:rsidP="00F45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-способность сознательно организовывать и регулировать свою деятельность – учебную, общественную и др.;</w:t>
      </w:r>
    </w:p>
    <w:p w:rsidR="003415E7" w:rsidRDefault="00A96CE6" w:rsidP="00F45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415E7" w:rsidRDefault="00A96CE6" w:rsidP="00F45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-готовность к сотрудничеству с соучениками, коллективной работе, освоение основ межкультурного взаимодействия  в школе и социальном окружении и др.;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-активное применение знаний и приобретенных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E76B7F" w:rsidRPr="00E76B7F" w:rsidRDefault="00E76B7F" w:rsidP="00E76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E76B7F"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B7F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E76B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6B7F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E76B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6B7F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E76B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6B7F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7F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E76B7F" w:rsidRPr="00E76B7F" w:rsidRDefault="00E76B7F" w:rsidP="00E76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7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E76B7F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E76B7F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B7F">
        <w:rPr>
          <w:rFonts w:ascii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E76B7F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E76B7F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E76B7F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E76B7F">
        <w:rPr>
          <w:rFonts w:ascii="Times New Roman" w:hAnsi="Times New Roman" w:cs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E76B7F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E76B7F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E76B7F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E76B7F">
        <w:rPr>
          <w:rFonts w:ascii="Times New Roman" w:hAnsi="Times New Roman" w:cs="Times New Roman"/>
          <w:i/>
          <w:sz w:val="24"/>
          <w:szCs w:val="24"/>
        </w:rPr>
        <w:t>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E76B7F" w:rsidRPr="00E76B7F" w:rsidRDefault="00E76B7F" w:rsidP="00E76B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7F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универсальные учебные действия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будут сформированы: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-положительное отношение к школе и учебной деятельности;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-представление о причинах успеха в учебе;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-интерес к учебному материалу;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-этические чувства (стыда, вины, совести) на основании анализа простых ситуаций;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-знание основных моральных норм поведения.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получит возможность для формирования: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структуры ценностного сознания; </w:t>
      </w:r>
    </w:p>
    <w:p w:rsidR="003415E7" w:rsidRDefault="009745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уров</w:t>
      </w:r>
      <w:r w:rsidR="00A96CE6">
        <w:rPr>
          <w:rFonts w:ascii="Times New Roman" w:eastAsia="Times New Roman" w:hAnsi="Times New Roman" w:cs="Times New Roman"/>
          <w:sz w:val="24"/>
        </w:rPr>
        <w:t xml:space="preserve">ня развития морального сознания; 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-присвоения моральных норм, выступающих регуляторами морального поведения; 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-полноты ориентации учащихся на моральное содержание ситуации, действия, моральной дилеммы, требующей осуществления морального выбора.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 использовать: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прогнозирование – предвосхищение результата и уровня усвоения, его временных характеристик; 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коррекцию – внесение необходимых дополнений и корректив в план, и способ действия в случае расхождения эталона, реального действия и его продукта; 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оценку - выделение и осознание учащимся того, что уже усвоено и что еще подлежит усвоению, осознание качества и уровня усвоения;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 регуляцию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получит возможность научиться: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адекватно воспринимать оценку своей работы учителем, товарищами;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сотрудничестве с учителем, классом находить несколько вариантов решения учебной задачи;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-выбирать средства для организации своего поведения;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-запоминать и удерживать правило, инструкцию во времени;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-планировать, контролировать и выполнять действие по заданному образцу, правилу, с использованием норм;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-предвосхищать промежуточные и конечные результаты своих действий, а также возможные ошибки;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-начинать и заканчивать действие в нужный момент;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-тормозить ненужные реакции.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осуществлять поиск необходимой информации в учебнике и учебных пособиях;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знаки, символы, модели, схемы, приведенные в учебнике и учебных пособиях;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понимать заданный вопрос, в соответствии с ним строить ответ в устной форме;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-анализировать изучаемые факты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</w:rPr>
        <w:t xml:space="preserve"> события с выделением их отличительных признаков;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-осуществлять синтез как составление целого из его частей;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проводить сравнения, сериацию и классификацию изученных объектов по заданным критериям;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</w:rPr>
        <w:t>устанавливать причинно-следственные связи в изучаемом круге явлений;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обобщать (выделять ряд объектов по заданному признаку) 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получит возможность научиться: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ориентироваться на возможное разнообразие способов решения учебной задачи;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умению смыслового восприятия текста;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проводить аналогии между изучаемым материалом и собственным опытом.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принимать участие в работе парами и группами;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допускать существование различных точек зрения;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использовать в общении правила вежливости,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-договариваться, приходить к общему решению,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-желание вступать в контакт с окружающими (мотивация общения «Я хочу!»);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получит возможность научиться: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</w:rPr>
        <w:t>формулировать собственное мнение и позицию,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строить понятное для партнера высказывание.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задавать вопросы;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-принимать другое мнение и позицию;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- адекватно использовать средства устного общения для решения коммуникативных задач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получат возможность научиться: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знания в типовых и творческих ситуациях; осуществлять поиск в разных источниках (учебник, объяснение учителя, дополнительная литература) необходимой информации;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участвовать в диалоге, строить беседу с учетом ситуации общения при соблюдении норм речевого этикета;</w:t>
      </w:r>
    </w:p>
    <w:p w:rsidR="003415E7" w:rsidRDefault="003415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415E7" w:rsidRDefault="00A96C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3.Содержание учебного предмета</w:t>
      </w:r>
      <w:r w:rsidR="00F451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15E7" w:rsidRDefault="00A9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Введение </w:t>
      </w:r>
    </w:p>
    <w:p w:rsidR="003415E7" w:rsidRDefault="00A96CE6" w:rsidP="007C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Вторичный сектор экономики — отрасли, перерабатывающие сырьё. 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Топливно-энергетический комплекс (ТЭК).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Нефтяная промышленность.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Газовая промышленность.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Угольная промышленность.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Электроэнергетика.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Металлургия. География черной металлургии.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такое металлургия. Сколько черных металлов производится в России. Как размещаются металлургические предприятия.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Где находятся основные районы производства черных металлов. Как черная металлургия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География цветной металлургии.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цветных металлов производится в России. Где размещаются предприятия цветной металлургии. Где находятся основные районы  производства цветных металлов. Как цветная металлургия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Химическая промышленность.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производит химическая промышленность. Чем химическая промышленность отличается от других отраслей.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География химической промышленности.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размещаются предприятия химической промышленности. Где находятся основные районы химической промышленности. Как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химическая промышленность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Лесная промышленность.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Машиностроение.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Пищевая и легкая промышленность.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3415E7" w:rsidRDefault="00A96CE6" w:rsidP="007C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Третичный сектор экономики — сфера услуг.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Состав и значение сферы услуг.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Что такое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они бывают. Как устроена сфера услуг. Как развита в России сфера услуг.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Роль и значение транспорта.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такое транспортная система. Как учитывается роль различных видов транспорта в транспортной системе.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Сухопутный транспорт.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Водный транспорт.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Каковы особенности морского транспорта России. Какой морской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бассейн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Авиационный и трубопроводный транспорт. Связь.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Наука.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наукограды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Жилищное и рекреационное хозяйство.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3415E7" w:rsidRDefault="00A96CE6" w:rsidP="007C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География крупных регионов России</w:t>
      </w:r>
    </w:p>
    <w:p w:rsidR="003415E7" w:rsidRDefault="00A96CE6" w:rsidP="007C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Районирование России. </w:t>
      </w:r>
    </w:p>
    <w:p w:rsidR="003415E7" w:rsidRDefault="00A96C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Зачем районировать территорию страны.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такое районирование. Как отличаются виды районирования.</w:t>
      </w:r>
    </w:p>
    <w:p w:rsidR="003415E7" w:rsidRDefault="00A96CE6" w:rsidP="007C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Европейская Россия  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Западный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макрорегион) 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Общая характеристика Европейской России.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Европейская Россия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ее географическое положение. Каковы особенности природы Европейской России.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Чем характеризуются природные ресурсы, население и хозяйство этой части страны.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Европейский Север.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Европейского Севера.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Чем различается природа различных частей района. Чем богаты моря, омывающие Европейский Север.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Европейского Севера.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современного населения района.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заселялся и осваивался Европейский Север.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Европейского Севера.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Северо-Западный район.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главные черты географического положения района.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влияло на развитие района его столичное положение.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Северо-Запада.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чем связаны особенности природы Северо-Запада. Какими природными ресурсами богат район.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Северо-Запада.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Сколько людей проживает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Европейском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Северо-Западе.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заселялся и обживался район.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Северо-Запада.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 на хозяйство района влияет его приморское положение. Какую роль в хозяйстве страны играет промышленность Северо-Запада. Какая отрасль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—в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едущая в сельском хозяйстве района. Какова экологическая ситуация в районе.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Центральная Россия.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столичность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положения.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Центральной России.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различаются природные условия в Центральной России. Какими природными ресурсами богат район.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Центральной России.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Центральной России.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Европейский Юг.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Европейского Юга.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Чем определяются особенности природы Европейского Юга. Каково главное природное богатство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Европейского Юга.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Почему население Европейского Юга быстро увеличивается.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Где проживает большинство населения Европейского Юга.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Какие народы проживают на Европейском Юге. В чем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заключаются социальные проблемы Европейского Юга. Как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заселялся и осваивался Европейский Юг.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Европейского Юга.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чем особенности хозяйства Европейского Юга. Какая отрасль—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Поволжье.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Поволжья.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географическое положение влияет на природу Поволжья. Какие природные ресурсы Поволжья — наиболее ценные. Какие неблагоприятные природные явления характерны для Поволжья.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Поволжья.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Поволжья.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Урал.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Урала.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пограничность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проявляется в особенностях природы Урала. Почему столь разнообразны природные ресурсы Урала.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Урала.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Урала.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3415E7" w:rsidRDefault="00A96CE6" w:rsidP="007C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Азиатская Россия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Восточный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 макрорегион) 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Азиатская Россия.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Западная Сибирь.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Западной Сибири.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Западной Сибири.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людей живет в Западной Сибири. Как осваивалась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Западная Сибирь.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Западной Сибири.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Восточная Сибирь.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Восточной Сибири.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рельефа 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Восточной Сибири.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Каково население района и как оно размещается. Какие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народы проживают в Восточной Сибири. Как заселялась 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осваивалась Восточная Сибирь.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Восточной Сибири.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Дальний Восток. Географическое положение.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Дальнего Востока.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Население и хозяйственное освоение Дальнего Востока.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людей живет на Дальнем Востоке. Сколько в районе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городов. Какие народы населяют район. Как заселялся 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осваивался Дальний Восток.</w:t>
      </w:r>
    </w:p>
    <w:p w:rsidR="003415E7" w:rsidRDefault="00A96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Хозяйство Дальнего Востока.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чем особенности хозяйства Дальнего Востока. Какие отрасли—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3E03B4" w:rsidRDefault="003E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15E7" w:rsidRDefault="00A9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4.Тематическое планирование.</w:t>
      </w:r>
    </w:p>
    <w:p w:rsidR="003415E7" w:rsidRDefault="0034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9"/>
        <w:gridCol w:w="2004"/>
        <w:gridCol w:w="6770"/>
      </w:tblGrid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3415E7" w:rsidRDefault="00A96CE6" w:rsidP="00F451B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на изучение темы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 уроков</w:t>
            </w:r>
          </w:p>
          <w:p w:rsidR="003415E7" w:rsidRDefault="003415E7" w:rsidP="00F451B6">
            <w:pPr>
              <w:spacing w:after="0" w:line="240" w:lineRule="auto"/>
              <w:jc w:val="center"/>
            </w:pP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Урок-знакомство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хозяйства России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как фактор развития хозяйства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Человеческий капитал и качество 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ресурсы и экономические активное 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Природно-ресурсный капитал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Производственный капитал</w:t>
            </w:r>
          </w:p>
        </w:tc>
      </w:tr>
      <w:tr w:rsidR="005272E5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F451B6" w:rsidP="00F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зачёт по теме: Природно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ресурсный потенциал, население России.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Топливно-энергетический комплекс. Газовая промышленность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Нефтяная промышленность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Угольная промышленность 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Электроэнергетика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Машиностроение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Чёрная металлургия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Цветная металлургия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Химическая промышленность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 промышленность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Растениеводство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Животноводство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Пищевая и лёгкая промышленность. Агропромышленный комплекс</w:t>
            </w:r>
          </w:p>
        </w:tc>
      </w:tr>
      <w:tr w:rsidR="005272E5" w:rsidTr="00F451B6">
        <w:trPr>
          <w:trHeight w:val="1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Pr="00F451B6" w:rsidRDefault="005272E5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r w:rsidR="00F451B6" w:rsidRPr="00F451B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Железнодорожный транспорт</w:t>
            </w:r>
          </w:p>
        </w:tc>
      </w:tr>
      <w:tr w:rsidR="005272E5" w:rsidTr="00F451B6">
        <w:trPr>
          <w:trHeight w:val="96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Pr="00F451B6" w:rsidRDefault="005272E5" w:rsidP="00F45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Автомобильный транспорт</w:t>
            </w:r>
            <w:proofErr w:type="gramStart"/>
            <w:r w:rsidRPr="00F451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51B6" w:rsidRPr="00F451B6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F451B6">
              <w:rPr>
                <w:rFonts w:ascii="Times New Roman" w:eastAsia="Times New Roman" w:hAnsi="Times New Roman" w:cs="Times New Roman"/>
                <w:sz w:val="24"/>
              </w:rPr>
              <w:t xml:space="preserve">Воздушный транспорт </w:t>
            </w:r>
          </w:p>
        </w:tc>
      </w:tr>
      <w:tr w:rsidR="005272E5" w:rsidTr="00F451B6">
        <w:trPr>
          <w:trHeight w:val="242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Pr="00F451B6" w:rsidRDefault="005272E5" w:rsidP="00F45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Морской транспорт</w:t>
            </w:r>
            <w:proofErr w:type="gramStart"/>
            <w:r w:rsidRPr="00F451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51B6" w:rsidRPr="00F451B6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F451B6">
              <w:rPr>
                <w:rFonts w:ascii="Times New Roman" w:eastAsia="Times New Roman" w:hAnsi="Times New Roman" w:cs="Times New Roman"/>
                <w:sz w:val="24"/>
              </w:rPr>
              <w:t>Внутренний водный транспорт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Связь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Наука и обр</w:t>
            </w:r>
            <w:r w:rsidR="00F451B6" w:rsidRPr="00F451B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F451B6" w:rsidRPr="00F451B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вание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</w:tr>
      <w:tr w:rsidR="005272E5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Default="005272E5" w:rsidP="00F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2E5" w:rsidRPr="00F451B6" w:rsidRDefault="005272E5" w:rsidP="00F45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Урок зачёт по теме: Отр</w:t>
            </w:r>
            <w:r w:rsidR="00F451B6" w:rsidRPr="00F451B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слевая структура хозяйства России.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Европейская и Азиатская части России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32"/>
              </w:rPr>
              <w:t>Европейский север: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Calibri" w:hAnsi="Times New Roman" w:cs="Times New Roman"/>
                <w:sz w:val="32"/>
              </w:rPr>
              <w:t>Европейский Северо-зап</w:t>
            </w:r>
            <w:r w:rsidR="00F451B6">
              <w:rPr>
                <w:rFonts w:ascii="Times New Roman" w:eastAsia="Calibri" w:hAnsi="Times New Roman" w:cs="Times New Roman"/>
                <w:sz w:val="32"/>
              </w:rPr>
              <w:t>а</w:t>
            </w:r>
            <w:r w:rsidRPr="00F451B6">
              <w:rPr>
                <w:rFonts w:ascii="Times New Roman" w:eastAsia="Calibri" w:hAnsi="Times New Roman" w:cs="Times New Roman"/>
                <w:sz w:val="32"/>
              </w:rPr>
              <w:t xml:space="preserve">дный: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32"/>
              </w:rPr>
              <w:t xml:space="preserve">Центральная Россия: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Calibri" w:hAnsi="Times New Roman" w:cs="Times New Roman"/>
                <w:sz w:val="32"/>
              </w:rPr>
              <w:t xml:space="preserve">Европейский Юг: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Calibri" w:hAnsi="Times New Roman" w:cs="Times New Roman"/>
                <w:sz w:val="32"/>
              </w:rPr>
              <w:t xml:space="preserve">Поволжье: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Calibri" w:hAnsi="Times New Roman" w:cs="Times New Roman"/>
                <w:sz w:val="32"/>
              </w:rPr>
              <w:t xml:space="preserve">Урал: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Calibri" w:hAnsi="Times New Roman" w:cs="Times New Roman"/>
                <w:sz w:val="32"/>
              </w:rPr>
              <w:t xml:space="preserve">Западная Сибирь: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Calibri" w:hAnsi="Times New Roman" w:cs="Times New Roman"/>
                <w:sz w:val="32"/>
              </w:rPr>
              <w:t xml:space="preserve">Восточная Сибирь: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Calibri" w:hAnsi="Times New Roman" w:cs="Times New Roman"/>
                <w:sz w:val="32"/>
              </w:rPr>
              <w:t xml:space="preserve">Дальний Восток: </w:t>
            </w:r>
            <w:r w:rsidRPr="00F451B6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Особенности природы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 xml:space="preserve">Россия и мировое хозяйство 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272E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A96CE6" w:rsidP="00F45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6">
              <w:rPr>
                <w:rFonts w:ascii="Times New Roman" w:eastAsia="Times New Roman" w:hAnsi="Times New Roman" w:cs="Times New Roman"/>
                <w:sz w:val="24"/>
              </w:rPr>
              <w:t xml:space="preserve">Россия в системе мировых транспортных коридоров 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F451B6" w:rsidRDefault="005272E5" w:rsidP="00F45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B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зачёт по теме: Регионы России.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5272E5" w:rsidRDefault="005272E5" w:rsidP="00F45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E5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область: особенности г.п. история развития.</w:t>
            </w:r>
          </w:p>
        </w:tc>
      </w:tr>
      <w:tr w:rsidR="003415E7" w:rsidTr="005272E5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5272E5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="00A96C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Default="00A96CE6" w:rsidP="00F4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15E7" w:rsidRPr="005272E5" w:rsidRDefault="005272E5" w:rsidP="00F45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хозяйства </w:t>
            </w:r>
            <w:r w:rsidRPr="00527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Воронежской области.</w:t>
            </w:r>
          </w:p>
        </w:tc>
      </w:tr>
    </w:tbl>
    <w:p w:rsidR="003415E7" w:rsidRDefault="0034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03B4" w:rsidRPr="003E03B4" w:rsidRDefault="003E03B4" w:rsidP="007C7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B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E03B4" w:rsidRPr="003E03B4" w:rsidRDefault="003E03B4" w:rsidP="007C7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B4">
        <w:rPr>
          <w:rFonts w:ascii="Times New Roman" w:hAnsi="Times New Roman" w:cs="Times New Roman"/>
          <w:b/>
          <w:sz w:val="24"/>
          <w:szCs w:val="24"/>
        </w:rPr>
        <w:t>учебных занятий внутрипредметного модуля «Географические исследования»</w:t>
      </w:r>
    </w:p>
    <w:tbl>
      <w:tblPr>
        <w:tblW w:w="90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6"/>
        <w:gridCol w:w="4607"/>
      </w:tblGrid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249" w:right="-2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2E0E3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и виды </w:t>
            </w:r>
            <w:bookmarkStart w:id="0" w:name="_GoBack"/>
            <w:bookmarkEnd w:id="0"/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53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3E03B4">
            <w:pPr>
              <w:pStyle w:val="a4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Географическое положение как фактор развития хозяйства.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2E0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Урок – </w:t>
            </w:r>
            <w:proofErr w:type="spellStart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рина</w:t>
            </w:r>
            <w:proofErr w:type="spellEnd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Страна</w:t>
            </w:r>
            <w:proofErr w:type="spellEnd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разного</w:t>
            </w:r>
            <w:proofErr w:type="spellEnd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времени</w:t>
            </w:r>
            <w:proofErr w:type="spellEnd"/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Нефтяная промышленность.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– диспут «Есть такая страна».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        </w:t>
            </w:r>
            <w:proofErr w:type="spellStart"/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Машиностроение.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«Умные машины</w:t>
            </w: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 промышленность.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презентация «Страна лесов</w:t>
            </w:r>
            <w:r w:rsidRPr="003E03B4">
              <w:rPr>
                <w:rFonts w:ascii="Times New Roman" w:hAnsi="Times New Roman" w:cs="Times New Roman"/>
                <w:sz w:val="24"/>
                <w:szCs w:val="24"/>
              </w:rPr>
              <w:t xml:space="preserve"> и равнин».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53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Default="007C7B79" w:rsidP="003E03B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  <w:p w:rsidR="007C7B79" w:rsidRPr="003E03B4" w:rsidRDefault="007C7B79" w:rsidP="003E03B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Железнодорожный транспорт.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исследования «Дороги России</w:t>
            </w: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391" w:right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Связь.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путешествие «Компас и линейка».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Наука и образование.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викторина «Образованная страна</w:t>
            </w: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природы региона.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региона</w:t>
            </w:r>
            <w:r w:rsidRPr="003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hAnsi="Times New Roman"/>
                <w:sz w:val="24"/>
                <w:szCs w:val="24"/>
              </w:rPr>
              <w:t xml:space="preserve">Европейский Северо-западный: </w:t>
            </w:r>
            <w:r w:rsidRPr="003E03B4"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игра «У природы нет плохой погоды».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региона.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hAnsi="Times New Roman"/>
                <w:sz w:val="24"/>
                <w:szCs w:val="24"/>
              </w:rPr>
              <w:t>Урок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«Экономика вчера, сегодня, завтра</w:t>
            </w:r>
            <w:r w:rsidRPr="003E03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74151B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1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Россия: Географическое положение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легенда «величавые руки России».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региона.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следствие «Скрытые богатства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74151B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Юг: </w:t>
            </w:r>
            <w:r w:rsidRPr="007415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презентация «Житница страны</w:t>
            </w:r>
            <w:r w:rsidRPr="003E03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региона.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hAnsi="Times New Roman"/>
                <w:color w:val="000000"/>
                <w:sz w:val="24"/>
                <w:szCs w:val="24"/>
              </w:rPr>
              <w:t>Урок исследования «Хозяин живой планеты».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74151B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Поволжье: </w:t>
            </w:r>
            <w:r w:rsidRPr="007415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3E03B4">
              <w:rPr>
                <w:rFonts w:ascii="Times New Roman" w:hAnsi="Times New Roman"/>
                <w:color w:val="000000"/>
                <w:sz w:val="24"/>
                <w:szCs w:val="24"/>
              </w:rPr>
              <w:t>диспут «Кормилица земли Русской».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74151B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Урал: </w:t>
            </w:r>
            <w:r w:rsidRPr="007415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hAnsi="Times New Roman"/>
                <w:color w:val="000000"/>
                <w:sz w:val="24"/>
                <w:szCs w:val="24"/>
              </w:rPr>
              <w:t>Урок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следования «Граница Европы и Азии</w:t>
            </w:r>
            <w:r w:rsidRPr="003E03B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региона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Сокровища малахитовой шкатулки</w:t>
            </w:r>
            <w:r w:rsidRPr="003E03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74151B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Восточная Сибирь: </w:t>
            </w:r>
            <w:r w:rsidRPr="007415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hAnsi="Times New Roman"/>
                <w:color w:val="000000"/>
                <w:sz w:val="24"/>
                <w:szCs w:val="24"/>
              </w:rPr>
              <w:t>Урок – диспут «Девственные просторы».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природы Дальнего Востока.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игра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«Где раньше всего встаёт солнце</w:t>
            </w: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7C7B79" w:rsidRPr="003E03B4" w:rsidTr="007C7B7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Воронежская область: особенности </w:t>
            </w:r>
            <w:proofErr w:type="gramStart"/>
            <w:r w:rsidRPr="005272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272E5">
              <w:rPr>
                <w:rFonts w:ascii="Times New Roman" w:eastAsia="Calibri" w:hAnsi="Times New Roman" w:cs="Times New Roman"/>
                <w:sz w:val="24"/>
                <w:szCs w:val="24"/>
              </w:rPr>
              <w:t>.п. история развития.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79" w:rsidRPr="003E03B4" w:rsidRDefault="007C7B79" w:rsidP="00F451B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беседа «Мой край родной</w:t>
            </w:r>
            <w:r w:rsidRPr="003E0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E03B4" w:rsidRPr="003E03B4" w:rsidRDefault="003E03B4" w:rsidP="003E03B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3E03B4" w:rsidRPr="003E03B4" w:rsidRDefault="003E03B4" w:rsidP="003E03B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B4" w:rsidRDefault="003E03B4" w:rsidP="003E03B4">
      <w:pPr>
        <w:tabs>
          <w:tab w:val="left" w:pos="0"/>
        </w:tabs>
        <w:jc w:val="center"/>
        <w:rPr>
          <w:b/>
        </w:rPr>
      </w:pPr>
    </w:p>
    <w:p w:rsidR="003415E7" w:rsidRDefault="003415E7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3415E7" w:rsidSect="00DF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723"/>
    <w:multiLevelType w:val="multilevel"/>
    <w:tmpl w:val="F1E46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E6370"/>
    <w:multiLevelType w:val="multilevel"/>
    <w:tmpl w:val="981CF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91BE1"/>
    <w:multiLevelType w:val="hybridMultilevel"/>
    <w:tmpl w:val="F6C209AA"/>
    <w:lvl w:ilvl="0" w:tplc="B9601ED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800A3"/>
    <w:multiLevelType w:val="hybridMultilevel"/>
    <w:tmpl w:val="867254C6"/>
    <w:lvl w:ilvl="0" w:tplc="CBD662AA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4CCD06C8"/>
    <w:multiLevelType w:val="hybridMultilevel"/>
    <w:tmpl w:val="D77899D0"/>
    <w:lvl w:ilvl="0" w:tplc="5A109A96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3F65"/>
    <w:multiLevelType w:val="hybridMultilevel"/>
    <w:tmpl w:val="A1F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15E7"/>
    <w:rsid w:val="001F37D8"/>
    <w:rsid w:val="0029167C"/>
    <w:rsid w:val="002E0E30"/>
    <w:rsid w:val="003415E7"/>
    <w:rsid w:val="003E03B4"/>
    <w:rsid w:val="004C3A04"/>
    <w:rsid w:val="004E1367"/>
    <w:rsid w:val="005272E5"/>
    <w:rsid w:val="005500FD"/>
    <w:rsid w:val="0074151B"/>
    <w:rsid w:val="00771D29"/>
    <w:rsid w:val="007C7B79"/>
    <w:rsid w:val="00925D9C"/>
    <w:rsid w:val="00974596"/>
    <w:rsid w:val="009C40F7"/>
    <w:rsid w:val="00A96CE6"/>
    <w:rsid w:val="00C25D87"/>
    <w:rsid w:val="00DF017A"/>
    <w:rsid w:val="00E76B7F"/>
    <w:rsid w:val="00F4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E6"/>
    <w:pPr>
      <w:ind w:left="720"/>
      <w:contextualSpacing/>
    </w:pPr>
  </w:style>
  <w:style w:type="paragraph" w:styleId="a4">
    <w:name w:val="No Spacing"/>
    <w:uiPriority w:val="99"/>
    <w:qFormat/>
    <w:rsid w:val="003E03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14</cp:revision>
  <dcterms:created xsi:type="dcterms:W3CDTF">2016-09-15T15:27:00Z</dcterms:created>
  <dcterms:modified xsi:type="dcterms:W3CDTF">2016-10-05T09:35:00Z</dcterms:modified>
</cp:coreProperties>
</file>