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A" w:rsidRPr="00813ECA" w:rsidRDefault="00813ECA" w:rsidP="008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EC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813ECA" w:rsidRPr="00813ECA" w:rsidRDefault="00813ECA" w:rsidP="008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ECA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«Кантемировский лицей» Кантемировского муниципального района Воронежской области</w:t>
      </w:r>
    </w:p>
    <w:p w:rsidR="00813ECA" w:rsidRPr="00813ECA" w:rsidRDefault="00813ECA" w:rsidP="008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51"/>
        <w:gridCol w:w="2835"/>
        <w:gridCol w:w="2976"/>
      </w:tblGrid>
      <w:tr w:rsidR="00813ECA" w:rsidRPr="00813ECA" w:rsidTr="00813ECA">
        <w:trPr>
          <w:trHeight w:val="1284"/>
          <w:jc w:val="center"/>
        </w:trPr>
        <w:tc>
          <w:tcPr>
            <w:tcW w:w="3751" w:type="dxa"/>
            <w:vAlign w:val="center"/>
          </w:tcPr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"Утверждаю"</w:t>
            </w:r>
          </w:p>
          <w:p w:rsidR="00813ECA" w:rsidRPr="00813ECA" w:rsidRDefault="00813ECA" w:rsidP="0081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</w:t>
            </w:r>
            <w:proofErr w:type="spellStart"/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_____________Е.Б.Шипилова</w:t>
            </w:r>
            <w:proofErr w:type="spellEnd"/>
          </w:p>
          <w:p w:rsidR="00813ECA" w:rsidRPr="00813ECA" w:rsidRDefault="00813ECA" w:rsidP="0081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190 от 01.09.2016 г.                </w:t>
            </w:r>
          </w:p>
        </w:tc>
        <w:tc>
          <w:tcPr>
            <w:tcW w:w="2835" w:type="dxa"/>
            <w:vAlign w:val="center"/>
          </w:tcPr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"Согласовано"</w:t>
            </w:r>
          </w:p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лицея по УВР Мащенко С.А.</w:t>
            </w:r>
          </w:p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Рассмотрена</w:t>
            </w:r>
            <w:proofErr w:type="gramEnd"/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заседании кафедры/МО</w:t>
            </w:r>
          </w:p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1</w:t>
            </w:r>
          </w:p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31.08.2016 г.</w:t>
            </w:r>
          </w:p>
          <w:p w:rsidR="00813ECA" w:rsidRPr="00813ECA" w:rsidRDefault="00813ECA" w:rsidP="0081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ECA" w:rsidRPr="00813ECA" w:rsidRDefault="00813ECA" w:rsidP="00813EC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13ECA" w:rsidRPr="00813ECA" w:rsidRDefault="00813ECA" w:rsidP="008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13ECA" w:rsidRPr="00813ECA" w:rsidRDefault="00813ECA" w:rsidP="0081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13ECA" w:rsidRPr="00813ECA" w:rsidRDefault="00813ECA" w:rsidP="00813ECA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13ECA" w:rsidRPr="00813ECA" w:rsidRDefault="00813ECA" w:rsidP="00813ECA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                                                  ПО АНГЛИЙСКОМУ ЯЗЫКУ</w:t>
      </w:r>
      <w:r w:rsidRPr="00813ECA">
        <w:rPr>
          <w:rFonts w:ascii="Times New Roman" w:eastAsia="Times New Roman" w:hAnsi="Times New Roman" w:cs="Times New Roman"/>
          <w:b/>
          <w:sz w:val="72"/>
          <w:szCs w:val="52"/>
          <w:lang w:eastAsia="ru-RU"/>
        </w:rPr>
        <w:t xml:space="preserve"> </w:t>
      </w:r>
    </w:p>
    <w:p w:rsidR="00813ECA" w:rsidRPr="00813ECA" w:rsidRDefault="00813ECA" w:rsidP="00813ECA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8</w:t>
      </w:r>
      <w:r w:rsidRPr="00813EC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КЛАССЕ                                                    </w:t>
      </w:r>
    </w:p>
    <w:p w:rsidR="00813ECA" w:rsidRPr="00813ECA" w:rsidRDefault="00813ECA" w:rsidP="00813ECA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13ECA" w:rsidRPr="00813ECA" w:rsidRDefault="00813ECA" w:rsidP="00813ECA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13ECA" w:rsidRPr="00813ECA" w:rsidTr="00813ECA">
        <w:tc>
          <w:tcPr>
            <w:tcW w:w="4927" w:type="dxa"/>
            <w:shd w:val="clear" w:color="auto" w:fill="auto"/>
          </w:tcPr>
          <w:p w:rsidR="00813ECA" w:rsidRPr="00813ECA" w:rsidRDefault="00813ECA" w:rsidP="00813EC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13ECA" w:rsidRPr="00813ECA" w:rsidRDefault="00813ECA" w:rsidP="00813ECA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</w:t>
            </w:r>
          </w:p>
          <w:p w:rsidR="00813ECA" w:rsidRPr="00813ECA" w:rsidRDefault="00813ECA" w:rsidP="00813ECA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13ECA" w:rsidRPr="00813ECA" w:rsidRDefault="00813ECA" w:rsidP="00813ECA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13ECA" w:rsidRPr="00813ECA" w:rsidRDefault="00813ECA" w:rsidP="00813ECA">
            <w:pPr>
              <w:tabs>
                <w:tab w:val="left" w:pos="10845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3E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Разработал:                                          учитель первой квалификационной категории               </w:t>
            </w:r>
            <w:proofErr w:type="spellStart"/>
            <w:r w:rsidRPr="00813E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Кубата</w:t>
            </w:r>
            <w:proofErr w:type="spellEnd"/>
            <w:r w:rsidRPr="00813E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Оксана Владимировна</w:t>
            </w:r>
          </w:p>
          <w:p w:rsidR="00813ECA" w:rsidRPr="00813ECA" w:rsidRDefault="00813ECA" w:rsidP="00813ECA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</w:tr>
    </w:tbl>
    <w:p w:rsidR="00813ECA" w:rsidRPr="00813ECA" w:rsidRDefault="00813ECA" w:rsidP="00813ECA">
      <w:pPr>
        <w:tabs>
          <w:tab w:val="left" w:pos="2410"/>
          <w:tab w:val="left" w:pos="255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13ECA" w:rsidRPr="00813ECA" w:rsidRDefault="00813ECA" w:rsidP="00813ECA">
      <w:pPr>
        <w:tabs>
          <w:tab w:val="left" w:pos="10845"/>
          <w:tab w:val="right" w:pos="145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ECA" w:rsidRPr="00813ECA" w:rsidRDefault="00813ECA" w:rsidP="00813ECA">
      <w:pPr>
        <w:tabs>
          <w:tab w:val="left" w:pos="10845"/>
          <w:tab w:val="right" w:pos="1457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ECA" w:rsidRPr="00813ECA" w:rsidRDefault="00813ECA" w:rsidP="00813E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ECA" w:rsidRPr="00813ECA" w:rsidRDefault="00813ECA" w:rsidP="0081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ECA">
        <w:rPr>
          <w:rFonts w:ascii="Times New Roman" w:eastAsia="Times New Roman" w:hAnsi="Times New Roman" w:cs="Times New Roman"/>
          <w:sz w:val="32"/>
          <w:szCs w:val="32"/>
          <w:lang w:eastAsia="ru-RU"/>
        </w:rPr>
        <w:t>2016 -2017 учебный год</w:t>
      </w:r>
    </w:p>
    <w:p w:rsidR="00813ECA" w:rsidRPr="00813ECA" w:rsidRDefault="00813ECA" w:rsidP="0081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CA" w:rsidRPr="00813ECA" w:rsidRDefault="00813ECA" w:rsidP="0081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078" w:rsidRDefault="005A6078"/>
    <w:p w:rsidR="00813ECA" w:rsidRPr="00813ECA" w:rsidRDefault="00813ECA" w:rsidP="00813E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B92F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3EC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  ЗАПИСКА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EC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английскому языку разработана для 8 класса в соответствии с требованиями Федерального государственного образовательного стандарта основного общего образования, примерной программы по учебным предметам (Иностранный язык 5- 9 классы М.. «Просвещение» 2011 год), программы по английскому языку В.П.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</w:rPr>
        <w:t xml:space="preserve"> (Английский язык.</w:t>
      </w:r>
      <w:proofErr w:type="gramEnd"/>
      <w:r w:rsidRPr="00813ECA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программы. </w:t>
      </w:r>
      <w:proofErr w:type="gramStart"/>
      <w:r w:rsidRPr="00813ECA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учебников В.П.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</w:rPr>
        <w:t xml:space="preserve"> 5-9 классы – М.. «Просвещение» 2012 г.), на основе УМК «Английский язык 8 класс»: учебник для общеобразовательных учреждений  авторов В.П.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</w:rPr>
        <w:t>, Н.М. Лапы и др.  – М.. «Просвещение» 2014 год.</w:t>
      </w:r>
      <w:proofErr w:type="gramEnd"/>
    </w:p>
    <w:p w:rsidR="00813ECA" w:rsidRPr="00813ECA" w:rsidRDefault="00B92F5E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развитие и формирование коммуникативной компетенции  учащихся, развитие лингвистических способностей, познание  культуры стран изучаемого языка, а также воспитание личности ученика через усвоение общечеловеческих ценностей</w:t>
      </w:r>
    </w:p>
    <w:p w:rsidR="00813ECA" w:rsidRPr="00813ECA" w:rsidRDefault="00813ECA" w:rsidP="0081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восьмом классе направлено на достижение следующих</w:t>
      </w:r>
      <w:r w:rsidRPr="00813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целей</w:t>
      </w:r>
      <w:r w:rsidRPr="0081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13ECA" w:rsidRPr="00813ECA" w:rsidRDefault="00813ECA" w:rsidP="0081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иноязычной коммуникативной компетенции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совокупности ее составляющих, а именно:</w:t>
      </w:r>
    </w:p>
    <w:p w:rsidR="00813ECA" w:rsidRPr="00813ECA" w:rsidRDefault="00813ECA" w:rsidP="0081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речевая компетенция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813ECA" w:rsidRPr="00813ECA" w:rsidRDefault="00813ECA" w:rsidP="00813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языковая компетенция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13ECA" w:rsidRPr="00813ECA" w:rsidRDefault="00813ECA" w:rsidP="00813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13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813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/межкультурная компетенция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приобщение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ее культуру в условиях межкультурного общения;</w:t>
      </w:r>
    </w:p>
    <w:p w:rsidR="00813ECA" w:rsidRPr="00813ECA" w:rsidRDefault="00813ECA" w:rsidP="00813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компенсаторная компетенция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передачи иноязычной информации;</w:t>
      </w:r>
    </w:p>
    <w:p w:rsidR="00813ECA" w:rsidRPr="00813ECA" w:rsidRDefault="00813ECA" w:rsidP="00813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учебно-познавательная компетенция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813ECA" w:rsidRPr="00813ECA" w:rsidRDefault="00813ECA" w:rsidP="00813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Развитие личности учащихся посредством реализации воспитательного потенциала: </w:t>
      </w:r>
    </w:p>
    <w:p w:rsidR="00813ECA" w:rsidRPr="00813ECA" w:rsidRDefault="00813ECA" w:rsidP="00813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полиэтническом</w:t>
      </w:r>
      <w:proofErr w:type="spell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13ECA" w:rsidRPr="00813ECA" w:rsidRDefault="00813ECA" w:rsidP="00813E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813ECA" w:rsidRPr="00813ECA" w:rsidRDefault="00813ECA" w:rsidP="0081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стремления к овладению основами мировой культуры средствами иностранного языка;</w:t>
      </w:r>
    </w:p>
    <w:p w:rsidR="00813ECA" w:rsidRDefault="00813ECA" w:rsidP="0081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ECA">
        <w:rPr>
          <w:rFonts w:ascii="Times New Roman" w:eastAsia="Times New Roman" w:hAnsi="Times New Roman" w:cs="Times New Roman"/>
          <w:sz w:val="24"/>
          <w:szCs w:val="24"/>
        </w:rPr>
        <w:t>Согласно Федерального государственного образовательного стандарта основного общего образования (учебного плана МБОУ «Кантемировский лицей») учебный предмет «Английский язык» изучается в количестве 3 часов  в не</w:t>
      </w:r>
      <w:r>
        <w:rPr>
          <w:rFonts w:ascii="Times New Roman" w:eastAsia="Times New Roman" w:hAnsi="Times New Roman" w:cs="Times New Roman"/>
          <w:sz w:val="24"/>
          <w:szCs w:val="24"/>
        </w:rPr>
        <w:t>делю, 105 часов в год. Из них 7</w:t>
      </w:r>
      <w:r w:rsidRPr="00813ECA">
        <w:rPr>
          <w:rFonts w:ascii="Times New Roman" w:eastAsia="Times New Roman" w:hAnsi="Times New Roman" w:cs="Times New Roman"/>
          <w:sz w:val="24"/>
          <w:szCs w:val="24"/>
        </w:rPr>
        <w:t>4 часа (70% учебного времени) проводится в уро</w:t>
      </w:r>
      <w:proofErr w:type="gramEnd"/>
      <w:r w:rsidRPr="00813ECA">
        <w:rPr>
          <w:rFonts w:ascii="Times New Roman" w:eastAsia="Times New Roman" w:hAnsi="Times New Roman" w:cs="Times New Roman"/>
          <w:sz w:val="24"/>
          <w:szCs w:val="24"/>
        </w:rPr>
        <w:t>чной форме. В целях индивидуализации и дифференциации процесса обучения 30% учебных занятий (31 часа) отведено на изучение внутрипредметного модуля «</w:t>
      </w:r>
      <w:r w:rsidR="000D4CFC">
        <w:rPr>
          <w:rFonts w:ascii="Times New Roman" w:eastAsia="Times New Roman" w:hAnsi="Times New Roman" w:cs="Times New Roman"/>
          <w:sz w:val="24"/>
          <w:szCs w:val="24"/>
        </w:rPr>
        <w:t>Учение</w:t>
      </w:r>
      <w:bookmarkStart w:id="0" w:name="_GoBack"/>
      <w:bookmarkEnd w:id="0"/>
      <w:r w:rsidRPr="00813ECA">
        <w:rPr>
          <w:rFonts w:ascii="Times New Roman" w:eastAsia="Times New Roman" w:hAnsi="Times New Roman" w:cs="Times New Roman"/>
          <w:sz w:val="24"/>
          <w:szCs w:val="24"/>
        </w:rPr>
        <w:t xml:space="preserve"> с увлечением». Изучение модуля предполагается в разных формах и видах неурочной деятельности: урок-презентация, урок-диспут, урок-КВН, урок-соревнование, урок-викторина.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ECA" w:rsidRDefault="00813ECA" w:rsidP="00813ECA">
      <w:pPr>
        <w:shd w:val="clear" w:color="auto" w:fill="FFFFFF"/>
        <w:tabs>
          <w:tab w:val="left" w:pos="675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ПЛАНИРУЕМЫЕ РЕЗУЛЬ</w:t>
      </w:r>
      <w:r w:rsidR="00B92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ТАТЫ ИЗУЧЕНИЯ УЧЕБНОГО ПРЕДМЕТА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результаты.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умения планировать свое речевое и неречевое поведение;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развитие коммуникативной компетенции, включая умение взаимодействовать с окружающими, выполняя разные социальные роли;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51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проектных умений:</w:t>
      </w:r>
    </w:p>
    <w:p w:rsidR="00813ECA" w:rsidRPr="00813ECA" w:rsidRDefault="00813ECA" w:rsidP="00813ECA">
      <w:pPr>
        <w:shd w:val="clear" w:color="auto" w:fill="FFFFFF"/>
        <w:tabs>
          <w:tab w:val="left" w:pos="283"/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находить не одно, а несколько вариантов решения;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813ECA" w:rsidRPr="00813ECA" w:rsidRDefault="00813ECA" w:rsidP="00813ECA">
      <w:pPr>
        <w:shd w:val="clear" w:color="auto" w:fill="FFFFFF"/>
        <w:tabs>
          <w:tab w:val="left" w:pos="283"/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813ECA" w:rsidRPr="00813ECA" w:rsidRDefault="00813ECA" w:rsidP="00813ECA">
      <w:pPr>
        <w:shd w:val="clear" w:color="auto" w:fill="FFFFFF"/>
        <w:tabs>
          <w:tab w:val="left" w:pos="283"/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813ECA" w:rsidRPr="00813ECA" w:rsidRDefault="00813ECA" w:rsidP="00813ECA">
      <w:pPr>
        <w:shd w:val="clear" w:color="auto" w:fill="FFFFFF"/>
        <w:tabs>
          <w:tab w:val="left" w:pos="346"/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13ECA" w:rsidRPr="00813ECA" w:rsidRDefault="00813ECA" w:rsidP="00813ECA">
      <w:pPr>
        <w:shd w:val="clear" w:color="auto" w:fill="FFFFFF"/>
        <w:tabs>
          <w:tab w:val="left" w:pos="278"/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813ECA" w:rsidRPr="00813ECA" w:rsidRDefault="00813ECA" w:rsidP="00813ECA">
      <w:pPr>
        <w:shd w:val="clear" w:color="auto" w:fill="FFFFFF"/>
        <w:tabs>
          <w:tab w:val="left" w:pos="278"/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813ECA" w:rsidRPr="00813ECA" w:rsidRDefault="00813ECA" w:rsidP="00813ECA">
      <w:pPr>
        <w:shd w:val="clear" w:color="auto" w:fill="FFFFFF"/>
        <w:tabs>
          <w:tab w:val="left" w:pos="278"/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материал с помощью анкетирования, интервьюирования;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813ECA" w:rsidRPr="00813ECA" w:rsidRDefault="00813ECA" w:rsidP="00813ECA">
      <w:pPr>
        <w:shd w:val="clear" w:color="auto" w:fill="FFFFFF"/>
        <w:tabs>
          <w:tab w:val="left" w:pos="567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 w:rsidRPr="00813EC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Предметные результаты. 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 w:rsidRPr="00813E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коммуникативной сфере 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E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Речевая компетенция в следующих видах речевой деятель</w:t>
      </w:r>
      <w:r w:rsidRPr="00813E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ности:</w:t>
      </w:r>
    </w:p>
    <w:p w:rsidR="00813ECA" w:rsidRPr="00813ECA" w:rsidRDefault="00813ECA" w:rsidP="00813E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Говорение. Диалогическая речь</w:t>
      </w:r>
    </w:p>
    <w:p w:rsidR="00813ECA" w:rsidRPr="00813ECA" w:rsidRDefault="00813ECA" w:rsidP="00813E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 научится: </w:t>
      </w:r>
    </w:p>
    <w:p w:rsidR="00813ECA" w:rsidRPr="00813ECA" w:rsidRDefault="00813ECA" w:rsidP="00813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813ECA" w:rsidRPr="00813ECA" w:rsidRDefault="00813ECA" w:rsidP="00813E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</w:t>
      </w: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получит возможность научиться: </w:t>
      </w:r>
    </w:p>
    <w:p w:rsidR="00813ECA" w:rsidRPr="00813ECA" w:rsidRDefault="00813ECA" w:rsidP="00813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 и давать интервью 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Говорение. Монологическая речь</w:t>
      </w:r>
    </w:p>
    <w:p w:rsidR="00813ECA" w:rsidRPr="00813ECA" w:rsidRDefault="00813ECA" w:rsidP="00813E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 научится: 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давать краткую характеристику реальных людей и лите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ратурных персонажей;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передавать основное содержание прочитанного текста с опорой или без опоры на те</w:t>
      </w:r>
      <w:proofErr w:type="gram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кст/кл</w:t>
      </w:r>
      <w:proofErr w:type="gram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ючевые слова/план/вопросы.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</w:t>
      </w: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  делать сообщение на заданную тему на основе </w:t>
      </w:r>
      <w:proofErr w:type="gramStart"/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танного</w:t>
      </w:r>
      <w:proofErr w:type="gramEnd"/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  комментировать факты из прочитанного/прослушан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ного текста, аргументировать своё отношение к </w:t>
      </w:r>
      <w:proofErr w:type="gramStart"/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танному</w:t>
      </w:r>
      <w:proofErr w:type="gramEnd"/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/прослушанному;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кратко высказываться без предварительной подготов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ки на заданную тему в соответствии с предложенной ситу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ацией общения;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    кратко излагать результаты выполненной проектной работы.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</w:t>
      </w:r>
    </w:p>
    <w:p w:rsidR="00813ECA" w:rsidRPr="00813ECA" w:rsidRDefault="00813ECA" w:rsidP="00813EC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 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воспринимать на слух и понимать основное содержание несложных аутентичных текстов, содержащих некоторое коли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неизученных языковых явлений;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воспринимать на слух и понимать значимую/нужную/за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прашиваемую информацию в аутентичных текстах, содержа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как изученные языковые явления, так и некоторое коли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неизученных языковых явлений.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 </w:t>
      </w: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выделять основную мысль в воспринимаемом на слух тексте;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отделять в тексте, воспринимаемом на слух, главные факты от </w:t>
      </w:r>
      <w:proofErr w:type="gramStart"/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второстепенных</w:t>
      </w:r>
      <w:proofErr w:type="gramEnd"/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использовать контекстуальную или языковую догадку при восприятии на слух текстов, содержащих незнакомые слова;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игнорировать незнакомые языковые явления, несуще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ственные для понимания основного содержания воспринима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емого на слух текста.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 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читать и понимать основное содержание несложных аутентичных текстов, содержащих некоторое количество не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изученных языковых явлений;</w:t>
      </w:r>
    </w:p>
    <w:p w:rsidR="00813ECA" w:rsidRPr="00813ECA" w:rsidRDefault="00813ECA" w:rsidP="00813E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</w:t>
      </w: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читать и полностью понимать несложные аутентич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ные тексты, построенные в основном на изученном языко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вом материале;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догадываться о значении незнакомых слов по сходст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ву с русским/родным языком; по словообразовательным эле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ментам, по контексту;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игнорировать в процессе чтения незнакомые слова, не мешающие понимать основное содержание текста;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пользоваться сносками и лингвострановедческим спра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вочником.</w:t>
      </w:r>
    </w:p>
    <w:p w:rsidR="00813ECA" w:rsidRPr="00813ECA" w:rsidRDefault="00813ECA" w:rsidP="00813E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 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 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писать личное письмо в ответ на письмо-стимул с упо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треблением формул речевого этикета, принятых в стране изу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чаемого языка.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</w:t>
      </w: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делать краткие выписки из текста с целью их ис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пользования в собственных устных высказываниях;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составлять план/тезисы устного или письменного со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общения;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кратко излагать в письменном виде результаты своей проектной деятельности;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писать небольшие письменные высказывания с опорой на образец.</w:t>
      </w:r>
    </w:p>
    <w:p w:rsidR="00813ECA" w:rsidRPr="00813ECA" w:rsidRDefault="00813ECA" w:rsidP="0081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813EC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Фонетическая сторона речи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 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различать на слух и адекватно, без фонематических оши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бок, ведущих к сбою коммуникации, произносить все звуки английского языка;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соблюдать правильное ударение в изученных словах;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различать коммуникативные типы предложения по ин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тонации;</w:t>
      </w:r>
    </w:p>
    <w:p w:rsidR="00813ECA" w:rsidRPr="00813ECA" w:rsidRDefault="00813ECA" w:rsidP="00813ECA">
      <w:pPr>
        <w:widowControl w:val="0"/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адекватно, без ошибок, ведущих к сбою коммуникации, произносить фразы с точки зрения их ритмико-интонацион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 </w:t>
      </w: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выражать модальные значения, чувства и эмоции с помощью интонации;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Орфография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Ученик научится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 писать изученные слова.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получит возможность научиться 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вать и анализировать буквосочетания английского языка и их транскрипцию.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Лексическая сторона речи</w:t>
      </w:r>
    </w:p>
    <w:p w:rsidR="00813ECA" w:rsidRPr="00813ECA" w:rsidRDefault="00813ECA" w:rsidP="00813ECA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 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изучаемой </w:t>
      </w:r>
      <w:proofErr w:type="spell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темагики</w:t>
      </w:r>
      <w:proofErr w:type="spell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употреблять в устной и письменной речи в их основном значении изученные лексические единицы (слова, словосоче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тания, реплики-клише речевого этикета), в том числе много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значные, в пределах изучаемой тематики в соответствии с решаемой коммуникативной задачей;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соблюдать существующие в английском языке нормы лексической сочетаемости;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</w:t>
      </w: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употреблять в речи в нескольких значениях много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значные слова, изученные в пределах изучаемой тематики;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находить различия между явлениями синонимии и ан</w:t>
      </w: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тонимии;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распознавать принадлежность слов к частям речи по определённым признакам (артиклям, аффиксам и др.);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использовать языковую догадку в процессе чтения и </w:t>
      </w:r>
      <w:proofErr w:type="spellStart"/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аудирования</w:t>
      </w:r>
      <w:proofErr w:type="spellEnd"/>
      <w:r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 и употреблять в речи:</w:t>
      </w:r>
    </w:p>
    <w:p w:rsidR="00813ECA" w:rsidRPr="00813ECA" w:rsidRDefault="00813ECA" w:rsidP="00813E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различные коммуникативные типы предложений: утвер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дительные, отрицательные, вопросительные (общий, специаль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ный, альтернативный, разделительный вопросы), побудитель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(в утвердительной и отрицательной форме);</w:t>
      </w:r>
      <w:proofErr w:type="gramEnd"/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распространённые простые предложения, в том числе с несколькими обстоятельствами, следующими в определён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порядке (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moved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house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year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предложения с начальным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cold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It’s five o’clock. It’s interesting. </w:t>
      </w: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winter);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 </w:t>
      </w: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proofErr w:type="gram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+ to be (There are a lot of trees in the park);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сложносочинённые предложения с сочинительными союзами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имена существительные в единственном и множествен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числе, образованные по правилу и исключения;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имена существительные с определённым/неопределён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ным/нулевым артиклем;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личные, притяжательные, указательные, неопределён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относительные, вопросительные местоимения;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имена прилагательные в положительной, сравнительной и превосходной степени, образованные по правилу и исклю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чения; а также наречия, выражающие количество (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few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few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количественные и порядковые числительные;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глаголы в наиболее употребительных временных фор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мах действительного залога: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Perfect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различные грамматические средства для выражения бу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дущего времени: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going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3ECA" w:rsidRPr="00813ECA" w:rsidRDefault="00813ECA" w:rsidP="00813ECA">
      <w:pPr>
        <w:widowControl w:val="0"/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 </w:t>
      </w:r>
      <w:proofErr w:type="gramStart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proofErr w:type="gramEnd"/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81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(may, can, be able to, must, have to, should, could).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</w:t>
      </w:r>
      <w:r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научиться: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 оперировать в процессе устного и письменного общения простыми синтаксическими конструкциями и морфологиче</w:t>
      </w:r>
      <w:r w:rsidRPr="00813E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скими формами английского языка в соответствии с коммуни</w:t>
      </w:r>
      <w:r w:rsidRPr="00813E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кативной задачей в коммуникативно-значимом контексте.</w:t>
      </w:r>
    </w:p>
    <w:p w:rsidR="00813ECA" w:rsidRPr="00813ECA" w:rsidRDefault="00813ECA" w:rsidP="00813ECA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13ECA" w:rsidRPr="00813ECA" w:rsidRDefault="00813ECA" w:rsidP="00813ECA">
      <w:pPr>
        <w:widowControl w:val="0"/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  <w:proofErr w:type="spellStart"/>
      <w:r w:rsidRPr="00813ECA">
        <w:rPr>
          <w:rFonts w:ascii="Times New Roman" w:eastAsia="Georgia" w:hAnsi="Times New Roman" w:cs="Times New Roman"/>
          <w:b/>
          <w:color w:val="000000"/>
          <w:sz w:val="24"/>
          <w:szCs w:val="24"/>
          <w:shd w:val="clear" w:color="auto" w:fill="FFFFFF"/>
        </w:rPr>
        <w:t>Социокультурная</w:t>
      </w:r>
      <w:proofErr w:type="spellEnd"/>
      <w:r w:rsidRPr="00813ECA">
        <w:rPr>
          <w:rFonts w:ascii="Times New Roman" w:eastAsia="Georg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компетенция:</w:t>
      </w:r>
    </w:p>
    <w:p w:rsidR="00813ECA" w:rsidRPr="00813ECA" w:rsidRDefault="00813ECA" w:rsidP="00813ECA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</w:rPr>
        <w:t>Будет: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ка;  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proofErr w:type="gramStart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распознавать и употреблять в устной и письменной речи основные нормы речевого этикета, принятых в стра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нах изучаемого языка;</w:t>
      </w:r>
      <w:proofErr w:type="gramEnd"/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знать употребительную фоновую лексику и реалии стра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ны/стран изучаемого языка, некоторые распространенные об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разцы фольклора (скороговорки, поговорки, пословицы);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уметь работать с образцами художественной литературы;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знать особенности образа жизни, быта, культуры стран изучаемого языка;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понимать сходство и различия в традициях своей страны и стран изучаемого языка;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понимать роль владения иностранными языками в со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временном мире.</w:t>
      </w:r>
    </w:p>
    <w:p w:rsidR="00813ECA" w:rsidRPr="00813ECA" w:rsidRDefault="00813ECA" w:rsidP="00813ECA">
      <w:pPr>
        <w:widowControl w:val="0"/>
        <w:tabs>
          <w:tab w:val="left" w:pos="591"/>
        </w:tabs>
        <w:spacing w:after="0" w:line="240" w:lineRule="auto"/>
        <w:ind w:left="180"/>
        <w:jc w:val="both"/>
        <w:rPr>
          <w:sz w:val="24"/>
          <w:szCs w:val="24"/>
          <w:shd w:val="clear" w:color="auto" w:fill="FFFFFF"/>
        </w:rPr>
      </w:pPr>
    </w:p>
    <w:p w:rsidR="00813ECA" w:rsidRPr="00813ECA" w:rsidRDefault="00813ECA" w:rsidP="00813ECA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Компенсаторная компетенция </w:t>
      </w:r>
    </w:p>
    <w:p w:rsidR="00813ECA" w:rsidRPr="00813ECA" w:rsidRDefault="00813ECA" w:rsidP="00813ECA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Будет уметь: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proofErr w:type="gramStart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сравнивать языковые явления родного и ино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странного языков на уровне простых грамматических явле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ний, слов, словосочетаний, предложений;</w:t>
      </w:r>
      <w:proofErr w:type="gramEnd"/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6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владеть приемами работы с текстом, пользовать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ся определенной стратегией чтения/</w:t>
      </w:r>
      <w:proofErr w:type="spellStart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ти от коммуникативной задачи;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77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действовать по образцу/аналогии при выполне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нии упражнений и составлении собственных высказываний в пределах изучаемой тематики;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осуществлять индивидуальную и совместную проектную работу;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пользоваться справочным материалом (граммати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ческим и лингвострановедческим справочниками, двуязычным и толковым словарями, </w:t>
      </w:r>
      <w:proofErr w:type="spellStart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мультимедийными</w:t>
      </w:r>
      <w:proofErr w:type="spellEnd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средствами);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владеть способами и приемами дальнейшего самостоя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тельного изучения иностранных языков.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иметь представление о языке как средстве выражения чувств, эмоций, основе культуры мышления;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82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достигать взаимопонимания в процессе устного и пись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менного общения с носителями иностранного языка, установ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ления межличностных и межкультурных контактов в доступ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ных пределах;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601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 xml:space="preserve">иметь представление о целостном </w:t>
      </w:r>
      <w:proofErr w:type="spellStart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полиязычном</w:t>
      </w:r>
      <w:proofErr w:type="spellEnd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softHyphen/>
        <w:t>ализации и социальной адаптации;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мультимедийные</w:t>
      </w:r>
      <w:proofErr w:type="spellEnd"/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владеть «элементарными» средствами выражения чувств и эмоций на иностранном языке;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83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рационально планировать свой учебный труд;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работать в соответствии с намеченным планом;</w:t>
      </w:r>
    </w:p>
    <w:p w:rsidR="00813ECA" w:rsidRPr="00813ECA" w:rsidRDefault="00813ECA" w:rsidP="00813ECA">
      <w:pPr>
        <w:widowControl w:val="0"/>
        <w:numPr>
          <w:ilvl w:val="0"/>
          <w:numId w:val="1"/>
        </w:numPr>
        <w:tabs>
          <w:tab w:val="left" w:pos="586"/>
        </w:tabs>
        <w:spacing w:after="0" w:line="240" w:lineRule="auto"/>
        <w:ind w:firstLine="180"/>
        <w:jc w:val="both"/>
        <w:rPr>
          <w:sz w:val="24"/>
          <w:szCs w:val="24"/>
          <w:shd w:val="clear" w:color="auto" w:fill="FFFFFF"/>
        </w:rPr>
      </w:pPr>
      <w:r w:rsidRPr="00813ECA"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</w:rPr>
        <w:t>стремиться вести здоровый образ жизни.</w:t>
      </w:r>
    </w:p>
    <w:p w:rsidR="00813ECA" w:rsidRPr="00813ECA" w:rsidRDefault="00813ECA" w:rsidP="00813ECA">
      <w:pPr>
        <w:shd w:val="clear" w:color="auto" w:fill="FFFFFF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813ECA" w:rsidRDefault="00813ECA" w:rsidP="00813ECA">
      <w:pPr>
        <w:shd w:val="clear" w:color="auto" w:fill="FFFFFF"/>
        <w:tabs>
          <w:tab w:val="left" w:pos="810"/>
        </w:tabs>
        <w:suppressAutoHyphens/>
        <w:spacing w:after="0" w:line="240" w:lineRule="auto"/>
        <w:ind w:firstLine="81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3.СОДЕРЖАНИЕ УЧЕБНОГО ПРЕДМЕТА</w:t>
      </w:r>
    </w:p>
    <w:p w:rsidR="00813ECA" w:rsidRPr="00813ECA" w:rsidRDefault="00813ECA" w:rsidP="00813ECA">
      <w:pPr>
        <w:shd w:val="clear" w:color="auto" w:fill="FFFFFF"/>
        <w:tabs>
          <w:tab w:val="left" w:pos="810"/>
        </w:tabs>
        <w:suppressAutoHyphens/>
        <w:spacing w:after="0" w:line="240" w:lineRule="auto"/>
        <w:ind w:firstLine="81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моя семья и мои друзья. Межличностные отношения.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CA">
        <w:rPr>
          <w:rFonts w:ascii="Times New Roman" w:eastAsia="Times New Roman" w:hAnsi="Times New Roman" w:cs="Times New Roman"/>
          <w:sz w:val="24"/>
          <w:szCs w:val="24"/>
        </w:rPr>
        <w:t>Модные тенденции. Предметы одежды/детали одежды. Покупка одежды. Школьная форма.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Досуг и увлечения.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и каникулы. Планирование путешествия. Способы путешествия по Британии.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жизни. Спорт.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здоровье. Здоровые привычки/здоровая пища. Советы тем, кто заботится о здоровье. Виды спорта. Любимый вид спорта. Занятия спортом в школе и во внеурочное время. История некоторых видов спорта. Олимпийские игры.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Паралимпийские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изучаемого языка и родная страна.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положение, население. Достопримечательности. Праздники. Обычаи и традиции. Подарки. Поздравительные открытки.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Рожденственские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/новогодние традиции. Королевские традиции. 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людей из различных стран о Британии и британцах.</w:t>
      </w:r>
    </w:p>
    <w:p w:rsidR="00813ECA" w:rsidRDefault="00813ECA" w:rsidP="00813ECA">
      <w:pPr>
        <w:shd w:val="clear" w:color="auto" w:fill="FFFFFF"/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повседневной жизни в разных странах, правила поведения в стране изучаемого языка и в родной 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ECA" w:rsidRPr="00813ECA" w:rsidRDefault="00813ECA" w:rsidP="00813ECA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речевой деятельности/ Коммуникативные умения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813E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Диалогическая речь.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УМК-8 продолжается работа над обучением </w:t>
      </w:r>
      <w:r w:rsidRPr="0081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диалогической речи.</w:t>
      </w: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диалогической речи в каждом цикле отводятся специальные уроки, на которых учащиеся с помощью функциональных опор овладевают умением вести диалог этикетного характера, диалог-расспрос, диалог-побуждение к действию, диалог-обмен мнениями. </w:t>
      </w:r>
      <w:proofErr w:type="gram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отрабатываются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describing, explaining, giving reasons, expressing opinions, agreeing/disagreeing, asking for/giving personal information, promising, thanking, giving advice, asking to explain the meaning of the unknown words, asking to say something again, agreeing, comparing, expressing likes/dislikes, giving arguments, offering help, accepting/refusing, advising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объем высказывания каждого собеседника — 5—6 реплик, правильно оформленных в языковом отношении и отвечающих поставленной коммуникативной задаче.</w:t>
      </w:r>
      <w:r w:rsidRPr="00813E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Монологическая речь</w:t>
      </w:r>
      <w:r w:rsidRPr="00813EC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продолжается обучение </w:t>
      </w:r>
      <w:r w:rsidRPr="0081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монологической речи.</w:t>
      </w: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следующие умения: высказываться логично, последовательно и в соответствии с предложенной ситуацией общения или в связи с прослушанным или увиденным,; кратко передавать содержание прочитанного или услышанного с непосредственной опорой на текст, вопросы, ключевые слова.</w:t>
      </w:r>
      <w:proofErr w:type="gram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высказывания — 8—10 фраз, правильно оформленные в языковом отношении и отвечающие поставленной коммуникативной задаче.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(</w:t>
      </w:r>
      <w:proofErr w:type="spellStart"/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классе развиваются и совершенствуются сформированные ранее навыки и умения в данном виде речевой деятельности.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требования новой формы итоговой аттестации, в пере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работанный вариант Учебника включены специальные уроки, полностью посвященные обучению трем видам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</w:t>
      </w:r>
      <w:proofErr w:type="gram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пониманием</w:t>
      </w:r>
      <w:proofErr w:type="gram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воспринимаемого на слух текста (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detail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общим  охватом  содержания  (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idea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извлечением конкретной информации (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specific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под руководством учителя развиваются следующие умения: прогнозировать содержание устного текста по началу сообщения и 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контекст; игнорировать незнакомый языковой материал, несущественный для понимания.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соответствует возрастным особенностям и интересам учащихся 8 класса и имеет образовательную и воспитательную ценность.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на усвоенном лексико-грамматическом материале и представляют собой высказывания монологического и диалогического характера. Время звучания текста — 1,5—2 минуты.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выступает также и как средство для решения сле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дующих задач: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семантизации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знакомства со звуковым образом новых лексических единиц, презентации нового грамматического явления, опоры для построения собственного высказывания и т. д.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813ECA" w:rsidRPr="00813ECA" w:rsidRDefault="00813ECA" w:rsidP="00813ECA">
      <w:pPr>
        <w:widowControl w:val="0"/>
        <w:shd w:val="clear" w:color="auto" w:fill="FFFFFF"/>
        <w:tabs>
          <w:tab w:val="center" w:pos="5244"/>
          <w:tab w:val="left" w:pos="6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чтении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 задачи: продолжить работу над обучением трем наиболее распространенным видам чтения: чтение с целью понимания основного содержания (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idea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полного понимания прочитанного (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detail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извлечения конкретной информации (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specific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развивать умения: догадываться о значении незнакомых слов по аналогии, словообразованию, контексту, картинкам;</w:t>
      </w:r>
      <w:proofErr w:type="gram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логическую последовательность основных фактов текста, выделять основную мысль, извлекать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выбирать главные факты из текста, опуская второстепенные, оценивать полученную информацию, выражать свое мнение, пользоваться лингвострановедческим справочником и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русским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словарем.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лексике, усвоенной на продуктивном уровне (211 ЛЕ), ученики усваивают рецептивно еще 34 слова. 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чтение выступает также и как средство для обучения говорению (для создания мотивации и содержательной базы для высказывания), письму (делать выписки из текста).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Чтение с пониманием основного содержания текста</w:t>
      </w: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813ECA" w:rsidRPr="00813ECA" w:rsidRDefault="00813ECA" w:rsidP="00813ECA">
      <w:pPr>
        <w:widowControl w:val="0"/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CA">
        <w:rPr>
          <w:rFonts w:ascii="Times New Roman" w:eastAsia="Times New Roman" w:hAnsi="Times New Roman" w:cs="Times New Roman"/>
          <w:sz w:val="24"/>
          <w:szCs w:val="24"/>
        </w:rPr>
        <w:t>Умения чтения, подлежащие формированию:</w:t>
      </w:r>
      <w:r w:rsidRPr="00813E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определять тему, содержание текста по заголовку;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выделять основную мысль;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устанавливать логическую последовательность основных фактов/ событий в тексте.</w:t>
      </w:r>
    </w:p>
    <w:p w:rsidR="00813ECA" w:rsidRPr="00813ECA" w:rsidRDefault="00813ECA" w:rsidP="00724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Объем текста – до 500 слов.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Чтение с полным пониманием текста</w:t>
      </w: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осуществляется на облегченных аутентичных текстах разных жанров.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Умения чтения, подлежащие формированию: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оценивать полученную информацию, выразить свое мнение;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прокомментировать/объяснить те или иные факты, описанные в тексте.</w:t>
      </w:r>
    </w:p>
    <w:p w:rsidR="00813ECA" w:rsidRPr="00813ECA" w:rsidRDefault="00813ECA" w:rsidP="00724D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Объем текста - до 600 слов.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Чтение </w:t>
      </w:r>
      <w:proofErr w:type="gramStart"/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</w:t>
      </w:r>
      <w:proofErr w:type="gramEnd"/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proofErr w:type="gramStart"/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выборочным</w:t>
      </w:r>
      <w:proofErr w:type="gramEnd"/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понимание нужной или интересующей информации</w:t>
      </w: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предполагает умение просмотреть аутентичный текст, </w:t>
      </w:r>
      <w:r w:rsidRPr="00813E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(статью или несколько статей из газеты, журнала, сайтов Интернет) </w:t>
      </w:r>
      <w:r w:rsidRPr="00813E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выбрать информацию, которая необходима или представляет интерес для учащихся.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и письменная речь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письменной речи в новом варианте Учебника в каждом цикле посвящен отдельный урок. На этих уроках, а также с помощью различных упражнений к другим урокам, включая задания из Рабочей тетради, происходит развитие следующих умений: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заполнять бланки (указывать имя, фамилию, пол, возраст, гражданство, адрес); 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план;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короткие поздравления с праздниками; 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писать личное письмо по образцу/ без опоры на образец</w:t>
      </w:r>
      <w:r w:rsidR="00813ECA" w:rsidRPr="00813ECA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адрес);</w:t>
      </w:r>
    </w:p>
    <w:p w:rsidR="00813ECA" w:rsidRPr="00813ECA" w:rsidRDefault="00724D4B" w:rsidP="00724D4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эссе (о Москве, о родном городе, о спортивном празднике в школе).</w:t>
      </w:r>
    </w:p>
    <w:p w:rsidR="00813ECA" w:rsidRPr="00813ECA" w:rsidRDefault="00813ECA" w:rsidP="00813ECA">
      <w:pPr>
        <w:widowControl w:val="0"/>
        <w:tabs>
          <w:tab w:val="center" w:pos="5244"/>
          <w:tab w:val="left" w:pos="7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</w:rPr>
        <w:t>Графика и орфография</w:t>
      </w:r>
    </w:p>
    <w:p w:rsidR="00813ECA" w:rsidRPr="00813ECA" w:rsidRDefault="00813ECA" w:rsidP="00813ECA">
      <w:pPr>
        <w:widowControl w:val="0"/>
        <w:tabs>
          <w:tab w:val="center" w:pos="5244"/>
          <w:tab w:val="left" w:pos="7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CA">
        <w:rPr>
          <w:rFonts w:ascii="Times New Roman" w:eastAsia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813ECA" w:rsidRPr="00813ECA" w:rsidRDefault="00813ECA" w:rsidP="00813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совершенствование </w:t>
      </w:r>
      <w:r w:rsidRPr="00813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фонетической стороны речи.</w:t>
      </w:r>
      <w:r w:rsidRPr="00813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</w:t>
      </w:r>
      <w:proofErr w:type="spellStart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синтагматичности</w:t>
      </w:r>
      <w:proofErr w:type="spellEnd"/>
      <w:r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правильному интонационному оформлению различных коммуникативных типов предложения, логическому ударению, выразительности речи, а также повышению темпа высказывания.</w:t>
      </w:r>
    </w:p>
    <w:p w:rsidR="00813ECA" w:rsidRPr="00813ECA" w:rsidRDefault="00813ECA" w:rsidP="00813E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CA">
        <w:rPr>
          <w:rFonts w:ascii="Times New Roman" w:eastAsia="Times New Roman" w:hAnsi="Times New Roman" w:cs="Times New Roman"/>
          <w:sz w:val="24"/>
          <w:szCs w:val="24"/>
        </w:rPr>
        <w:t>Лексические навыки формируются как на базе материала, усвоенного во 2–7 классах, так и нового. Лексический запас составляет 336 лексических единиц, предназначенных для рецептивного и продуктивного овладения и обслуживающих ситуации общения в пределах тематики 8 класса. В общий объём лексического материала, подлежащего усвоению, входят:</w:t>
      </w:r>
    </w:p>
    <w:p w:rsidR="00813ECA" w:rsidRPr="00813ECA" w:rsidRDefault="00724D4B" w:rsidP="00724D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813ECA" w:rsidRPr="00813ECA" w:rsidRDefault="00724D4B" w:rsidP="00724D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устойчивые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словосочетания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(to be in/out of fashion, to break a record, etc.);</w:t>
      </w:r>
    </w:p>
    <w:p w:rsidR="00813ECA" w:rsidRPr="00813ECA" w:rsidRDefault="00724D4B" w:rsidP="00724D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интернациональная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лексика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(shampoo, fitness, marathon, etc.);</w:t>
      </w:r>
    </w:p>
    <w:p w:rsidR="00813ECA" w:rsidRPr="00813ECA" w:rsidRDefault="00724D4B" w:rsidP="00724D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 xml:space="preserve">многозначные слова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lose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</w:rPr>
        <w:t xml:space="preserve"> – 1) терять 2) проигрывать,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etc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</w:rPr>
        <w:t>.);</w:t>
      </w:r>
    </w:p>
    <w:p w:rsidR="00813ECA" w:rsidRPr="00813ECA" w:rsidRDefault="00724D4B" w:rsidP="00724D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синонимы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(to suit – to match – to fit; to say – to tell – to talk – to speak, trendy – fashionable);</w:t>
      </w:r>
    </w:p>
    <w:p w:rsidR="00813ECA" w:rsidRPr="00813ECA" w:rsidRDefault="00724D4B" w:rsidP="00724D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антонимы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(healthy – unhealthy, to come into – to go out of);</w:t>
      </w:r>
    </w:p>
    <w:p w:rsidR="00813ECA" w:rsidRPr="00813ECA" w:rsidRDefault="00724D4B" w:rsidP="00724D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фразовые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(to make up, to give up, etc.);</w:t>
      </w:r>
    </w:p>
    <w:p w:rsidR="00813ECA" w:rsidRPr="00813ECA" w:rsidRDefault="00724D4B" w:rsidP="00724D4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речевые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asking for an explanation (Sorry. Could you tell me what “…” means? Etc.); asking for a more focused explanation (I understand this, but could you explain …? Etc.); asking for information about another culture, country (How do you compare …? Etc.); asking if someone approves (Do you think … will work? </w:t>
      </w:r>
      <w:proofErr w:type="gram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Etc.)</w:t>
      </w:r>
      <w:proofErr w:type="gram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/saying you (do not) approve (I’m very much in 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favour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of that. It’s wrong to …, etc.); asking if someone is sure about 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(Are you sure …? </w:t>
      </w:r>
      <w:proofErr w:type="gram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Really …?</w:t>
      </w:r>
      <w:proofErr w:type="gram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Etc.)</w:t>
      </w:r>
      <w:proofErr w:type="gram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/saying you are sure about 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(I’m absolutely sure … Yes, really! Etc.); asking someone to say 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sth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again (I’m sorry, what was that you said? </w:t>
      </w:r>
      <w:proofErr w:type="gram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Pardon?</w:t>
      </w:r>
      <w:proofErr w:type="gram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Etc.); checking that you have understood (Do you mean that …? Etc.); expressing admiration (Well, you knew what I wanted! </w:t>
      </w:r>
      <w:proofErr w:type="gram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Etc.); giving and receiving compliments (What a funky shirt!</w:t>
      </w:r>
      <w:proofErr w:type="gram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It suits you. Etc.); thanking (Oh, thank you very much! Thanks a million! Etc.);</w:t>
      </w:r>
    </w:p>
    <w:p w:rsidR="00813ECA" w:rsidRPr="00813ECA" w:rsidRDefault="00724D4B" w:rsidP="00724D4B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словообразования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13ECA" w:rsidRPr="00813ECA" w:rsidRDefault="00724D4B" w:rsidP="00724D4B">
      <w:pPr>
        <w:tabs>
          <w:tab w:val="num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аффиксация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суффиксы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(specialist, scientist), -ion (connection, communication),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ness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(fitness, fondness), -ship (championship),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(activity, flexibility);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(scientific), -al (national, emotional, regional),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ical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(biological, geographical),-able (fashionable, reliable),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(helpful, forgetful), -less (thoughtless),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ish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(childish, foolish),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(creative, inventive, communicative),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(dangerous, serious), -an (Italian, Australian),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ese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(Chinese, Japanese), 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ish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(Turkish, Polish);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наречий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(-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(specially, seriously);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приставки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(un- (unfriendly, unkind, unhealthy, unsociable), over- (overweight, overeat);</w:t>
      </w:r>
    </w:p>
    <w:p w:rsidR="00813ECA" w:rsidRPr="00813ECA" w:rsidRDefault="00724D4B" w:rsidP="00724D4B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словосложение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(N + N – rain + coat = raincoat (headband, lifestyle, wheelchair); N + 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Adj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– world + famous = world-famous (homemade); N + V – club + wear = 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clubwear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; Prep + V – under + wear = underwear; Prep + N – over + size = oversize (overweight, overcoat); 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Pron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+ N – self-confident);</w:t>
      </w:r>
    </w:p>
    <w:p w:rsidR="00813ECA" w:rsidRPr="00724D4B" w:rsidRDefault="00724D4B" w:rsidP="00724D4B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</w:rPr>
        <w:t>конверсия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(to queue – a queue, limit – to limit, snack – to snack).</w:t>
      </w:r>
    </w:p>
    <w:p w:rsidR="00813ECA" w:rsidRPr="00813ECA" w:rsidRDefault="00813ECA" w:rsidP="00813ECA">
      <w:pPr>
        <w:widowControl w:val="0"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Грамматическая сторона речи</w:t>
      </w:r>
    </w:p>
    <w:p w:rsidR="00813ECA" w:rsidRPr="00813ECA" w:rsidRDefault="00813ECA" w:rsidP="0072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Артикль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артикли с названиями национальностей и языков.</w:t>
      </w:r>
    </w:p>
    <w:p w:rsidR="00813ECA" w:rsidRPr="00813ECA" w:rsidRDefault="00813ECA" w:rsidP="0072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Глагол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видо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временная форма </w:t>
      </w:r>
      <w:r w:rsidR="00813ECA" w:rsidRPr="00813EC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Present</w:t>
      </w:r>
      <w:r w:rsidR="00813ECA"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Perfect</w:t>
      </w:r>
      <w:r w:rsidR="00813ECA" w:rsidRPr="00813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Progressive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been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living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here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two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years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утвердительных, отрицательных и вопросительных предложениях; 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страдательном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залоге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Perfect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(Football has been played for hundreds of years.);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="00813ECA" w:rsidRPr="00813E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(can, could</w:t>
      </w:r>
      <w:r w:rsidR="00813ECA" w:rsidRPr="00813E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,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ought to, need, be able to);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Perfect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модальных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(should have + V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3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 could have + V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3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);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страдательном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залоге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неопределённая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(The British are considered to be conservative.);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724D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wish (I wish I spent summer holidays at the seaside.);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 идиомы.</w:t>
      </w:r>
    </w:p>
    <w:p w:rsidR="00813ECA" w:rsidRPr="00813ECA" w:rsidRDefault="00813ECA" w:rsidP="0072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Предлог</w:t>
      </w:r>
    </w:p>
    <w:p w:rsidR="00813ECA" w:rsidRPr="00724D4B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by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13ECA" w:rsidRPr="00B92F5E" w:rsidRDefault="00813ECA" w:rsidP="0072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813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Союз</w:t>
      </w:r>
    </w:p>
    <w:p w:rsidR="00813ECA" w:rsidRPr="00B92F5E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</w:t>
      </w:r>
      <w:r w:rsidR="00813ECA" w:rsidRPr="00B9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however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(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though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13ECA" w:rsidRPr="00813ECA" w:rsidRDefault="00813ECA" w:rsidP="0072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Простое предложение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вопросительные предложения (разделительные вопросы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nice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isn</w:t>
      </w:r>
      <w:proofErr w:type="spellEnd"/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13ECA" w:rsidRPr="00813ECA" w:rsidRDefault="00813ECA" w:rsidP="0072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E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Сложное предложение</w:t>
      </w:r>
    </w:p>
    <w:p w:rsidR="00813ECA" w:rsidRPr="00813ECA" w:rsidRDefault="00724D4B" w:rsidP="00724D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предложения:</w:t>
      </w:r>
    </w:p>
    <w:p w:rsidR="00813ECA" w:rsidRPr="00813ECA" w:rsidRDefault="00724D4B" w:rsidP="00724D4B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13ECA" w:rsidRPr="00B92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r w:rsidR="00813ECA" w:rsidRPr="00B92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813ECA" w:rsidRPr="00B92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3ECA" w:rsidRPr="00B92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союзом</w:t>
      </w:r>
      <w:r w:rsidR="00813ECA" w:rsidRPr="00B92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</w:t>
      </w:r>
      <w:r w:rsidR="00813ECA" w:rsidRPr="00B92F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would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tests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better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if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took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lessons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seriously</w:t>
      </w:r>
      <w:r w:rsidR="00813ECA" w:rsidRPr="00B92F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Conditional</w:t>
      </w:r>
      <w:r w:rsidR="00813ECA" w:rsidRPr="00724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813ECA" w:rsidRPr="00813ECA" w:rsidRDefault="00724D4B" w:rsidP="00724D4B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дополнительными с глаголом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CA" w:rsidRPr="00813E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wish</w:t>
      </w:r>
      <w:r w:rsidR="00813ECA" w:rsidRPr="0081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главном предложении.</w:t>
      </w:r>
    </w:p>
    <w:p w:rsidR="00813ECA" w:rsidRPr="00813ECA" w:rsidRDefault="00813ECA" w:rsidP="00813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4B" w:rsidRPr="00724D4B" w:rsidRDefault="00724D4B" w:rsidP="00724D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ТЕМАТИЧЕСКОЕ ПЛАНИРОВАНИЕ</w:t>
      </w:r>
    </w:p>
    <w:p w:rsidR="00724D4B" w:rsidRPr="00724D4B" w:rsidRDefault="00724D4B" w:rsidP="0072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31"/>
        <w:gridCol w:w="7080"/>
      </w:tblGrid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4D4B" w:rsidRPr="00724D4B" w:rsidRDefault="00724D4B" w:rsidP="00724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</w:t>
            </w:r>
          </w:p>
          <w:p w:rsidR="00724D4B" w:rsidRPr="00724D4B" w:rsidRDefault="00724D4B" w:rsidP="00724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4B" w:rsidRPr="00724D4B" w:rsidTr="00AF0FD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 «Взгляд на мою страну»</w:t>
            </w:r>
          </w:p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Британия больше чем Лондон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Мой взгляд на Британию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Как выглядят британцы.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Открывая Англию.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Каковы ваши впечатления?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Вы гордитесь своей страной?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Как выглядит ваша страна?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Как выглядит ваш родной город?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Все о моей стране.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Взгляд на мою страну Урок повторения.</w:t>
            </w:r>
          </w:p>
        </w:tc>
      </w:tr>
      <w:tr w:rsidR="00724D4B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8C3476" w:rsidRDefault="00724D4B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Взгляд на мою страну Тест</w:t>
            </w:r>
          </w:p>
        </w:tc>
      </w:tr>
      <w:tr w:rsidR="00724D4B" w:rsidRPr="00724D4B" w:rsidTr="00885E21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4B" w:rsidRPr="00724D4B" w:rsidRDefault="00724D4B" w:rsidP="00724D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 «Твоя страна это земля традиций?»</w:t>
            </w: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8C3476" w:rsidRDefault="003777AF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Что ты знаешь о британских традициях?</w:t>
            </w: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8C3476" w:rsidRDefault="003777AF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Знаешь ли ты манеры?</w:t>
            </w: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8C3476" w:rsidRDefault="003777AF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Мы многое не знаем об американцах, не так ли?</w:t>
            </w: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8C3476" w:rsidRDefault="003777AF" w:rsidP="003777AF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8C3476">
              <w:rPr>
                <w:rFonts w:ascii="Times New Roman" w:hAnsi="Times New Roman"/>
                <w:sz w:val="24"/>
                <w:szCs w:val="24"/>
              </w:rPr>
              <w:t xml:space="preserve"> англичан счастливыми?</w:t>
            </w: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8C3476" w:rsidRDefault="003777AF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Как долго длится британский год?</w:t>
            </w:r>
          </w:p>
        </w:tc>
      </w:tr>
      <w:tr w:rsidR="003777AF" w:rsidRPr="00724D4B" w:rsidTr="00546AAD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3777AF" w:rsidRDefault="003777AF" w:rsidP="00377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Default="003777AF" w:rsidP="003777AF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Как долго длится британский год?</w:t>
            </w:r>
          </w:p>
          <w:p w:rsidR="003777AF" w:rsidRPr="00724D4B" w:rsidRDefault="003777AF" w:rsidP="003777A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8C3476" w:rsidRDefault="003777AF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Праздники важны?</w:t>
            </w: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8C3476" w:rsidRDefault="003777AF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не хотел бы написать открытку?</w:t>
            </w:r>
          </w:p>
        </w:tc>
      </w:tr>
      <w:tr w:rsidR="003777AF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724D4B" w:rsidRDefault="003777AF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F" w:rsidRPr="008C3476" w:rsidRDefault="003777AF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Дарить и получать подарки.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Твоя страна это земля традиций Урок повторения.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Твоя страна это земля традиций Тест.</w:t>
            </w:r>
          </w:p>
        </w:tc>
      </w:tr>
      <w:tr w:rsidR="00F53D2D" w:rsidRPr="00724D4B" w:rsidTr="00DC67B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Default="00F53D2D" w:rsidP="00F53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раздел</w:t>
            </w:r>
          </w:p>
          <w:p w:rsidR="00F53D2D" w:rsidRPr="00F53D2D" w:rsidRDefault="00F53D2D" w:rsidP="00F53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«Тебе нравится путешествовать?»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Каковы твои привычки в путешествии?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 xml:space="preserve">Что нужно </w:t>
            </w:r>
            <w:proofErr w:type="gramStart"/>
            <w:r w:rsidRPr="008C3476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8C3476">
              <w:rPr>
                <w:rFonts w:ascii="Times New Roman" w:hAnsi="Times New Roman"/>
                <w:sz w:val="24"/>
                <w:szCs w:val="24"/>
              </w:rPr>
              <w:t xml:space="preserve"> прежде чем ехать?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изобретательный путешественник?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Как долго это путешествовать по миру?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когда- либо был в Лондоне?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Что ты чувствуешь во время путешествия?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всегда понимаешь, что говорит друг?</w:t>
            </w:r>
          </w:p>
        </w:tc>
      </w:tr>
      <w:tr w:rsidR="00F53D2D" w:rsidRPr="00724D4B" w:rsidTr="00A4638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43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всегда понимаешь, что говорит друг?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Что делает хорошим путешествие?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Тебе нравится путешествовать? Урок повторения.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F53D2D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Тебе нравится путешествовать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8C347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53D2D" w:rsidRPr="00724D4B" w:rsidTr="00A0407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F53D2D" w:rsidRDefault="00F53D2D" w:rsidP="00F53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 «Ты хороший спортсмен?»</w:t>
            </w:r>
          </w:p>
          <w:p w:rsidR="00F53D2D" w:rsidRPr="00724D4B" w:rsidRDefault="00F53D2D" w:rsidP="00F53D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Вершины спорта.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Мне нравится бег.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Из истории спорта.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Из истории олимпийских игр.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Игры для каждого.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Смотреть или принимать участие.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Уроки физкультуры в школе.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F53D2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Спортивный день в школе.</w:t>
            </w:r>
          </w:p>
        </w:tc>
      </w:tr>
      <w:tr w:rsidR="00F53D2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1878C6" w:rsidP="0018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D" w:rsidRPr="008C3476" w:rsidRDefault="00F53D2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Спортивная мозаика.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хороший спортсмен?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476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F53D2D" w:rsidRDefault="001878C6" w:rsidP="00F5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хороший спортсмен? Тест</w:t>
            </w:r>
          </w:p>
        </w:tc>
      </w:tr>
      <w:tr w:rsidR="001878C6" w:rsidRPr="00724D4B" w:rsidTr="009370C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F53D2D" w:rsidRDefault="001878C6" w:rsidP="00187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 «Жизненный здоровый путеводитель»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Хорошие и плохие привычки.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Мои советы, чтобы оставаться здоровым.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Я не ем калорийную пищу долгое время.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Ежедневное ожидание.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Факты и мифы о здоровье.</w:t>
            </w:r>
          </w:p>
        </w:tc>
      </w:tr>
      <w:tr w:rsidR="001878C6" w:rsidRPr="00724D4B" w:rsidTr="0039787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F53D2D" w:rsidRDefault="001878C6" w:rsidP="00187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43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1878C6" w:rsidRPr="00724D4B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F53D2D" w:rsidRDefault="001878C6" w:rsidP="00F53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Факты и мифы о здоровье.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заботишься о своем здоровье?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разбираешься в инструкциях?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Если ты не здоров, кто отвечает за это?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ведешь здоровый образ жизни?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724D4B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187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Жизненный </w:t>
            </w:r>
            <w:r w:rsidRPr="008C3476">
              <w:rPr>
                <w:rFonts w:ascii="Times New Roman" w:hAnsi="Times New Roman"/>
                <w:sz w:val="24"/>
                <w:szCs w:val="24"/>
              </w:rPr>
              <w:t xml:space="preserve"> путеводитель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здоровья. </w:t>
            </w:r>
            <w:r w:rsidRPr="008C3476">
              <w:rPr>
                <w:rFonts w:ascii="Times New Roman" w:hAnsi="Times New Roman"/>
                <w:sz w:val="24"/>
                <w:szCs w:val="24"/>
              </w:rPr>
              <w:t xml:space="preserve"> Урок повторения.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Жизненный </w:t>
            </w:r>
            <w:r w:rsidRPr="008C3476">
              <w:rPr>
                <w:rFonts w:ascii="Times New Roman" w:hAnsi="Times New Roman"/>
                <w:sz w:val="24"/>
                <w:szCs w:val="24"/>
              </w:rPr>
              <w:t xml:space="preserve"> путеводитель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</w:tr>
      <w:tr w:rsidR="001878C6" w:rsidRPr="00724D4B" w:rsidTr="00213BC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1878C6" w:rsidRDefault="001878C6" w:rsidP="001878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 «Меняются времена. Меняются стили»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Что было в моде в прошлом?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Что ты знаешь об уличных стилях?</w:t>
            </w:r>
          </w:p>
        </w:tc>
      </w:tr>
      <w:tr w:rsidR="001878C6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Default="001878C6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C6" w:rsidRPr="008C3476" w:rsidRDefault="001878C6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Если бы я поехал в Британию.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Мне б</w:t>
            </w:r>
            <w:r>
              <w:rPr>
                <w:rFonts w:ascii="Times New Roman" w:hAnsi="Times New Roman"/>
                <w:sz w:val="24"/>
                <w:szCs w:val="24"/>
              </w:rPr>
              <w:t>ы хотелось носить джинсы в школу</w:t>
            </w:r>
            <w:r w:rsidRPr="008C3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Никто не носит подобное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Жертвы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моды-кто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они?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 важна для тебя?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FF7B1D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Меняются времена. Меняются стили</w:t>
            </w:r>
            <w:proofErr w:type="gramStart"/>
            <w:r w:rsidRPr="008C347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C347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выглядишь прекрасно! Спасибо!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Шопин</w:t>
            </w:r>
            <w:proofErr w:type="gramStart"/>
            <w:r w:rsidRPr="008C3476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8C3476">
              <w:rPr>
                <w:rFonts w:ascii="Times New Roman" w:hAnsi="Times New Roman"/>
                <w:sz w:val="24"/>
                <w:szCs w:val="24"/>
              </w:rPr>
              <w:t xml:space="preserve"> это классно!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Ты заботишься о том, что носишь?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B96243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</w:t>
            </w:r>
            <w:proofErr w:type="spellStart"/>
            <w:r w:rsidRPr="00B96243">
              <w:rPr>
                <w:rFonts w:ascii="Times New Roman" w:hAnsi="Times New Roman"/>
                <w:bCs/>
                <w:sz w:val="24"/>
                <w:szCs w:val="24"/>
              </w:rPr>
              <w:t>брейн-ринг</w:t>
            </w:r>
            <w:proofErr w:type="spellEnd"/>
            <w:r w:rsidRPr="00B962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F7B1D" w:rsidRPr="00724D4B" w:rsidTr="003B47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Default="00FF7B1D" w:rsidP="00724D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8C3476" w:rsidRDefault="00FF7B1D" w:rsidP="003B47D8">
            <w:pPr>
              <w:rPr>
                <w:rFonts w:ascii="Times New Roman" w:hAnsi="Times New Roman"/>
                <w:sz w:val="24"/>
                <w:szCs w:val="24"/>
              </w:rPr>
            </w:pPr>
            <w:r w:rsidRPr="008C3476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</w:tr>
    </w:tbl>
    <w:p w:rsidR="00813ECA" w:rsidRDefault="00813ECA" w:rsidP="00813ECA">
      <w:pPr>
        <w:tabs>
          <w:tab w:val="left" w:pos="2520"/>
        </w:tabs>
        <w:jc w:val="center"/>
      </w:pPr>
    </w:p>
    <w:p w:rsidR="00FF7B1D" w:rsidRDefault="00FF7B1D" w:rsidP="00B92F5E">
      <w:pPr>
        <w:jc w:val="center"/>
      </w:pPr>
      <w:r w:rsidRPr="00FF7B1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занятий внутрипредметного модуля «Учение с увлечением»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5114"/>
        <w:gridCol w:w="2483"/>
      </w:tblGrid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виды внеурочной деятельности</w:t>
            </w:r>
          </w:p>
        </w:tc>
      </w:tr>
      <w:tr w:rsidR="00FF7B1D" w:rsidRPr="00FF7B1D" w:rsidTr="003B47D8">
        <w:trPr>
          <w:trHeight w:val="527"/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 больше чем Лондон</w:t>
            </w:r>
          </w:p>
          <w:p w:rsidR="00FF7B1D" w:rsidRPr="00FF7B1D" w:rsidRDefault="00FF7B1D" w:rsidP="00FF7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Урок-круглый</w:t>
            </w:r>
            <w:proofErr w:type="spellEnd"/>
            <w:proofErr w:type="gramEnd"/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выглядят британцы.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Урок-диспут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Открывая Англию.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ваши впечатления?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Урок-диспут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выглядит ваша страна?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путешествие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 моей стране.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творческих проектов.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 британских традициях?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манеры?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Урок-соревнование.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Мы многое не знаем об американцах, не так ли?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викторина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страна это земля традиций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творческих проектов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нужно </w:t>
            </w:r>
            <w:proofErr w:type="gramStart"/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ехать?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когда- либо был в Лондоне?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Звездный час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Ты всегда понимаешь, что говорит друг?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круглый стол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Тебе нравится путешествовать?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Вершины спорта.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спорта.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Урок-соревнование.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для каждого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Урок-диспут.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физкультуры в школе.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мозаика.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творческих проектов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и плохие привычки.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советы, чтобы оставаться здоровым.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Я не ем калорийную пищу долгое время.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и мифы о здоровье.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творческих проектов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ты не здоров, кто отвечает за это?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Урок-дискуссия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Ты ведешь здоровый образ жизни?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творческих проектов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было в моде в прошлом?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ты знаешь об уличных стилях?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- опрос.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 я поехал в Британию.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Урок-дискуссия.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Жертвы моды </w:t>
            </w:r>
            <w:proofErr w:type="gramStart"/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то они?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F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Урок-круглый</w:t>
            </w:r>
            <w:proofErr w:type="spellEnd"/>
            <w:proofErr w:type="gramEnd"/>
            <w:r w:rsidRPr="00FF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стол</w:t>
            </w:r>
          </w:p>
        </w:tc>
      </w:tr>
      <w:tr w:rsidR="00FF7B1D" w:rsidRPr="00FF7B1D" w:rsidTr="003B47D8">
        <w:trPr>
          <w:trHeight w:val="573"/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widowControl w:val="0"/>
              <w:autoSpaceDE w:val="0"/>
              <w:autoSpaceDN w:val="0"/>
              <w:adjustRightInd w:val="0"/>
              <w:spacing w:line="195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Шопин</w:t>
            </w:r>
            <w:proofErr w:type="gramStart"/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классно!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творческих проектов</w:t>
            </w:r>
          </w:p>
        </w:tc>
      </w:tr>
      <w:tr w:rsidR="00FF7B1D" w:rsidRPr="00FF7B1D" w:rsidTr="003B47D8">
        <w:trPr>
          <w:jc w:val="center"/>
        </w:trPr>
        <w:tc>
          <w:tcPr>
            <w:tcW w:w="778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14" w:type="dxa"/>
          </w:tcPr>
          <w:p w:rsidR="00FF7B1D" w:rsidRPr="00FF7B1D" w:rsidRDefault="00FF7B1D" w:rsidP="00FF7B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Грамматический </w:t>
            </w:r>
            <w:proofErr w:type="spellStart"/>
            <w:r w:rsidRPr="00FF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брейн-ринг</w:t>
            </w:r>
            <w:proofErr w:type="spellEnd"/>
            <w:r w:rsidRPr="00FF7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FF7B1D" w:rsidRPr="00FF7B1D" w:rsidRDefault="00FF7B1D" w:rsidP="00FF7B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B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</w:t>
            </w:r>
          </w:p>
        </w:tc>
      </w:tr>
    </w:tbl>
    <w:p w:rsidR="00FF7B1D" w:rsidRPr="00813ECA" w:rsidRDefault="00FF7B1D" w:rsidP="00813ECA">
      <w:pPr>
        <w:tabs>
          <w:tab w:val="left" w:pos="2520"/>
        </w:tabs>
        <w:jc w:val="center"/>
      </w:pPr>
    </w:p>
    <w:sectPr w:rsidR="00FF7B1D" w:rsidRPr="00813ECA" w:rsidSect="00813E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76706"/>
    <w:multiLevelType w:val="hybridMultilevel"/>
    <w:tmpl w:val="5A5A894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146026"/>
    <w:multiLevelType w:val="hybridMultilevel"/>
    <w:tmpl w:val="D11EF6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8E0B78"/>
    <w:multiLevelType w:val="hybridMultilevel"/>
    <w:tmpl w:val="528AFD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0993"/>
    <w:rsid w:val="000D4CFC"/>
    <w:rsid w:val="000F1CB4"/>
    <w:rsid w:val="00134356"/>
    <w:rsid w:val="001878C6"/>
    <w:rsid w:val="003777AF"/>
    <w:rsid w:val="005A6078"/>
    <w:rsid w:val="00724D4B"/>
    <w:rsid w:val="00813ECA"/>
    <w:rsid w:val="00A23F5B"/>
    <w:rsid w:val="00B92F5E"/>
    <w:rsid w:val="00D90993"/>
    <w:rsid w:val="00F53D2D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Анна</cp:lastModifiedBy>
  <cp:revision>8</cp:revision>
  <dcterms:created xsi:type="dcterms:W3CDTF">2016-09-21T18:43:00Z</dcterms:created>
  <dcterms:modified xsi:type="dcterms:W3CDTF">2016-09-28T09:44:00Z</dcterms:modified>
</cp:coreProperties>
</file>